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rPr>
        <w:id w:val="1347296200"/>
        <w:docPartObj>
          <w:docPartGallery w:val="Cover Pages"/>
          <w:docPartUnique/>
        </w:docPartObj>
      </w:sdtPr>
      <w:sdtEndPr>
        <w:rPr>
          <w:rFonts w:ascii="Calibri" w:eastAsiaTheme="minorHAnsi" w:hAnsi="Calibri" w:cs="Calibri"/>
          <w:color w:val="auto"/>
          <w:kern w:val="2"/>
          <w:sz w:val="24"/>
          <w:szCs w:val="24"/>
          <w14:ligatures w14:val="standardContextual"/>
        </w:rPr>
      </w:sdtEndPr>
      <w:sdtContent>
        <w:sdt>
          <w:sdtPr>
            <w:rPr>
              <w:rFonts w:ascii="Calibri" w:hAnsi="Calibri" w:cs="Calibri"/>
              <w:color w:val="156082" w:themeColor="accent1"/>
              <w:sz w:val="25"/>
              <w:szCs w:val="25"/>
            </w:rPr>
            <w:id w:val="1160202493"/>
            <w:docPartObj>
              <w:docPartGallery w:val="Cover Pages"/>
              <w:docPartUnique/>
            </w:docPartObj>
          </w:sdtPr>
          <w:sdtEndPr>
            <w:rPr>
              <w:rFonts w:eastAsiaTheme="minorHAnsi"/>
              <w:b/>
              <w:bCs/>
              <w:color w:val="EE0000"/>
              <w:kern w:val="2"/>
              <w14:ligatures w14:val="standardContextual"/>
            </w:rPr>
          </w:sdtEndPr>
          <w:sdtContent>
            <w:p w14:paraId="2CE060F4" w14:textId="51446DA1" w:rsidR="00B24A79" w:rsidRPr="00B24A79" w:rsidRDefault="00B24A79" w:rsidP="00F576A7">
              <w:pPr>
                <w:pStyle w:val="NoSpacing"/>
                <w:spacing w:after="40"/>
                <w:jc w:val="center"/>
                <w:rPr>
                  <w:rFonts w:ascii="Calibri" w:eastAsia="Calibri" w:hAnsi="Calibri" w:cs="Calibri"/>
                  <w:b/>
                  <w:bCs/>
                  <w:color w:val="FF0000"/>
                  <w:sz w:val="25"/>
                  <w:szCs w:val="25"/>
                </w:rPr>
              </w:pPr>
              <w:r w:rsidRPr="00B24A79">
                <w:rPr>
                  <w:rFonts w:ascii="Calibri" w:eastAsia="Calibri" w:hAnsi="Calibri" w:cs="Calibri"/>
                  <w:noProof/>
                  <w:color w:val="FF0000"/>
                  <w:sz w:val="40"/>
                  <w:szCs w:val="40"/>
                </w:rPr>
                <w:drawing>
                  <wp:anchor distT="0" distB="0" distL="114300" distR="114300" simplePos="0" relativeHeight="251661312" behindDoc="0" locked="0" layoutInCell="1" allowOverlap="1" wp14:anchorId="40871086" wp14:editId="1891AFE9">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B24A79">
                <w:rPr>
                  <w:rFonts w:ascii="Calibri" w:hAnsi="Calibri" w:cs="Calibri"/>
                  <w:noProof/>
                  <w:sz w:val="40"/>
                  <w:szCs w:val="40"/>
                </w:rPr>
                <mc:AlternateContent>
                  <mc:Choice Requires="wps">
                    <w:drawing>
                      <wp:anchor distT="0" distB="0" distL="0" distR="0" simplePos="0" relativeHeight="251660288" behindDoc="0" locked="0" layoutInCell="1" allowOverlap="1" wp14:anchorId="28163F35" wp14:editId="7883AB9E">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50FC3521" w14:textId="77777777" w:rsidR="00B24A79" w:rsidRDefault="00B24A79" w:rsidP="00B24A79">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28163F35" id="Rectangle 4" o:spid="_x0000_s1026" style="position:absolute;left:0;text-align:left;margin-left:87.45pt;margin-top:2.65pt;width:365.8pt;height:113.2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50FC3521" w14:textId="77777777" w:rsidR="00B24A79" w:rsidRDefault="00B24A79" w:rsidP="00B24A79">
                              <w:pPr>
                                <w:pStyle w:val="Header"/>
                                <w:jc w:val="center"/>
                              </w:pPr>
                            </w:p>
                          </w:txbxContent>
                        </v:textbox>
                      </v:rect>
                    </w:pict>
                  </mc:Fallback>
                </mc:AlternateContent>
              </w:r>
              <w:bookmarkStart w:id="0" w:name="_Hlk217900227"/>
              <w:r w:rsidRPr="00B24A79">
                <w:rPr>
                  <w:rFonts w:ascii="Calibri" w:hAnsi="Calibri" w:cs="Calibri"/>
                  <w:noProof/>
                  <w:sz w:val="40"/>
                  <w:szCs w:val="40"/>
                </w:rPr>
                <mc:AlternateContent>
                  <mc:Choice Requires="wps">
                    <w:drawing>
                      <wp:anchor distT="0" distB="0" distL="0" distR="0" simplePos="0" relativeHeight="251659264" behindDoc="0" locked="0" layoutInCell="1" allowOverlap="1" wp14:anchorId="6E5BC4A8" wp14:editId="51944F66">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768F0961" w14:textId="77777777" w:rsidR="00B24A79" w:rsidRDefault="00B24A79" w:rsidP="00B24A79">
                                        <w:pPr>
                                          <w:pStyle w:val="FrameContentsuser"/>
                                          <w:jc w:val="center"/>
                                          <w:rPr>
                                            <w:sz w:val="90"/>
                                            <w:szCs w:val="90"/>
                                          </w:rPr>
                                        </w:pPr>
                                        <w:r>
                                          <w:rPr>
                                            <w:b/>
                                            <w:bCs/>
                                            <w:color w:val="069A2E"/>
                                            <w:sz w:val="90"/>
                                            <w:szCs w:val="90"/>
                                          </w:rPr>
                                          <w:t>LightHouse Ranch</w:t>
                                        </w:r>
                                      </w:p>
                                      <w:p w14:paraId="6867B8A2" w14:textId="77777777" w:rsidR="00B24A79" w:rsidRDefault="00B24A79" w:rsidP="00B24A79">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6E5BC4A8" id="Rectangle 1" o:spid="_x0000_s1027" style="position:absolute;left:0;text-align:left;margin-left:86pt;margin-top:2.7pt;width:365.8pt;height:113.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768F0961" w14:textId="77777777" w:rsidR="00B24A79" w:rsidRDefault="00B24A79" w:rsidP="00B24A79">
                                  <w:pPr>
                                    <w:pStyle w:val="FrameContentsuser"/>
                                    <w:jc w:val="center"/>
                                    <w:rPr>
                                      <w:sz w:val="90"/>
                                      <w:szCs w:val="90"/>
                                    </w:rPr>
                                  </w:pPr>
                                  <w:r>
                                    <w:rPr>
                                      <w:b/>
                                      <w:bCs/>
                                      <w:color w:val="069A2E"/>
                                      <w:sz w:val="90"/>
                                      <w:szCs w:val="90"/>
                                    </w:rPr>
                                    <w:t>LightHouse Ranch</w:t>
                                  </w:r>
                                </w:p>
                                <w:p w14:paraId="6867B8A2" w14:textId="77777777" w:rsidR="00B24A79" w:rsidRDefault="00B24A79" w:rsidP="00B24A79">
                                  <w:pPr>
                                    <w:pStyle w:val="FrameContentsuser"/>
                                    <w:jc w:val="center"/>
                                  </w:pPr>
                                  <w:r>
                                    <w:rPr>
                                      <w:b/>
                                      <w:bCs/>
                                      <w:color w:val="069A2E"/>
                                      <w:sz w:val="90"/>
                                      <w:szCs w:val="90"/>
                                    </w:rPr>
                                    <w:t>Bible Study</w:t>
                                  </w:r>
                                </w:p>
                              </w:sdtContent>
                            </w:sdt>
                          </w:txbxContent>
                        </v:textbox>
                      </v:rect>
                    </w:pict>
                  </mc:Fallback>
                </mc:AlternateContent>
              </w:r>
              <w:bookmarkEnd w:id="0"/>
              <w:r w:rsidRPr="00B24A79">
                <w:rPr>
                  <w:rFonts w:ascii="Calibri" w:hAnsi="Calibri" w:cs="Calibri"/>
                  <w:b/>
                  <w:bCs/>
                  <w:color w:val="EE0000"/>
                  <w:sz w:val="40"/>
                  <w:szCs w:val="40"/>
                </w:rPr>
                <w:t xml:space="preserve"> </w:t>
              </w:r>
              <w:r w:rsidR="001544E0" w:rsidRPr="00F576A7">
                <w:rPr>
                  <w:rFonts w:ascii="Calibri" w:eastAsia="Calibri" w:hAnsi="Calibri" w:cs="Calibri"/>
                  <w:b/>
                  <w:bCs/>
                  <w:color w:val="FF0000"/>
                  <w:sz w:val="44"/>
                  <w:szCs w:val="44"/>
                </w:rPr>
                <w:t>God’s Eternal Word</w:t>
              </w:r>
              <w:r w:rsidRPr="00B24A79">
                <w:rPr>
                  <w:rFonts w:ascii="Calibri" w:eastAsia="Calibri" w:hAnsi="Calibri" w:cs="Calibri"/>
                  <w:b/>
                  <w:bCs/>
                  <w:color w:val="FF0000"/>
                  <w:sz w:val="25"/>
                  <w:szCs w:val="25"/>
                </w:rPr>
                <w:t xml:space="preserve"> – </w:t>
              </w:r>
              <w:r w:rsidRPr="00B24A79">
                <w:rPr>
                  <w:rFonts w:ascii="Calibri" w:eastAsia="Calibri" w:hAnsi="Calibri" w:cs="Calibri"/>
                  <w:i/>
                  <w:iCs/>
                  <w:color w:val="0070C0"/>
                  <w:sz w:val="25"/>
                  <w:szCs w:val="25"/>
                  <w:u w:val="single"/>
                </w:rPr>
                <w:t xml:space="preserve">II </w:t>
              </w:r>
              <w:hyperlink r:id="rId7" w:history="1">
                <w:r w:rsidRPr="00B24A79">
                  <w:rPr>
                    <w:rFonts w:ascii="Calibri" w:eastAsia="Calibri" w:hAnsi="Calibri" w:cs="Calibri"/>
                    <w:i/>
                    <w:iCs/>
                    <w:color w:val="0070C0"/>
                    <w:sz w:val="25"/>
                    <w:szCs w:val="25"/>
                    <w:u w:val="single"/>
                  </w:rPr>
                  <w:t>Chronicles</w:t>
                </w:r>
              </w:hyperlink>
              <w:r w:rsidRPr="00B24A79">
                <w:rPr>
                  <w:rFonts w:ascii="Calibri" w:eastAsia="Calibri" w:hAnsi="Calibri" w:cs="Calibri"/>
                  <w:i/>
                  <w:iCs/>
                  <w:color w:val="0070C0"/>
                  <w:sz w:val="25"/>
                  <w:szCs w:val="25"/>
                  <w:u w:val="single"/>
                </w:rPr>
                <w:t xml:space="preserve"> </w:t>
              </w:r>
              <w:r w:rsidR="001544E0" w:rsidRPr="00F576A7">
                <w:rPr>
                  <w:rFonts w:ascii="Calibri" w:eastAsia="Calibri" w:hAnsi="Calibri" w:cs="Calibri"/>
                  <w:i/>
                  <w:iCs/>
                  <w:color w:val="0070C0"/>
                  <w:sz w:val="25"/>
                  <w:szCs w:val="25"/>
                  <w:u w:val="single"/>
                </w:rPr>
                <w:t>28</w:t>
              </w:r>
            </w:p>
            <w:p w14:paraId="36F43F51" w14:textId="45391ECC" w:rsidR="00B24A79" w:rsidRPr="00B24A79" w:rsidRDefault="00B24A79" w:rsidP="00F576A7">
              <w:pPr>
                <w:tabs>
                  <w:tab w:val="left" w:pos="1992"/>
                  <w:tab w:val="center" w:pos="4680"/>
                </w:tabs>
                <w:spacing w:after="40" w:line="240" w:lineRule="auto"/>
                <w:ind w:left="3456" w:hanging="2880"/>
                <w:rPr>
                  <w:rFonts w:ascii="Calibri" w:eastAsia="Calibri" w:hAnsi="Calibri" w:cs="Calibri"/>
                  <w:b/>
                  <w:bCs/>
                  <w:color w:val="B48900"/>
                  <w:sz w:val="40"/>
                  <w:szCs w:val="40"/>
                </w:rPr>
              </w:pPr>
              <w:r w:rsidRPr="00B24A79">
                <w:rPr>
                  <w:rFonts w:ascii="Calibri" w:eastAsia="Calibri" w:hAnsi="Calibri" w:cs="Calibri"/>
                  <w:b/>
                  <w:bCs/>
                  <w:color w:val="B48900"/>
                  <w:sz w:val="40"/>
                  <w:szCs w:val="40"/>
                </w:rPr>
                <w:t xml:space="preserve">  I. </w:t>
              </w:r>
              <w:r w:rsidRPr="00F576A7">
                <w:rPr>
                  <w:rFonts w:ascii="Calibri" w:eastAsia="Calibri" w:hAnsi="Calibri" w:cs="Calibri"/>
                  <w:b/>
                  <w:bCs/>
                  <w:color w:val="B48900"/>
                  <w:sz w:val="40"/>
                  <w:szCs w:val="40"/>
                </w:rPr>
                <w:t>King Ahaz - A Wicked King</w:t>
              </w:r>
              <w:r w:rsidR="0022357C">
                <w:rPr>
                  <w:rFonts w:ascii="Calibri" w:eastAsia="Calibri" w:hAnsi="Calibri" w:cs="Calibri"/>
                  <w:b/>
                  <w:bCs/>
                  <w:color w:val="B48900"/>
                  <w:sz w:val="40"/>
                  <w:szCs w:val="40"/>
                </w:rPr>
                <w:t xml:space="preserve"> – (Only here and Now)</w:t>
              </w:r>
            </w:p>
            <w:p w14:paraId="532DD5A0" w14:textId="262C9369" w:rsidR="00B24A79" w:rsidRPr="00B24A79" w:rsidRDefault="00B24A79" w:rsidP="00F576A7">
              <w:pPr>
                <w:tabs>
                  <w:tab w:val="left" w:pos="1992"/>
                  <w:tab w:val="center" w:pos="4680"/>
                </w:tabs>
                <w:spacing w:after="40" w:line="240" w:lineRule="auto"/>
                <w:ind w:left="3456" w:hanging="2880"/>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 II. </w:t>
              </w:r>
              <w:r w:rsidR="001544E0" w:rsidRPr="00F576A7">
                <w:rPr>
                  <w:rFonts w:ascii="Calibri" w:eastAsia="Calibri" w:hAnsi="Calibri" w:cs="Calibri"/>
                  <w:b/>
                  <w:bCs/>
                  <w:color w:val="B48900"/>
                  <w:kern w:val="0"/>
                  <w:sz w:val="40"/>
                  <w:szCs w:val="40"/>
                </w:rPr>
                <w:t>The Word of the LORD is Sent to Samaria</w:t>
              </w:r>
            </w:p>
            <w:p w14:paraId="206934BE" w14:textId="2CFD56F7" w:rsidR="00B24A79" w:rsidRPr="00B24A79" w:rsidRDefault="00B24A79" w:rsidP="00F576A7">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III. </w:t>
              </w:r>
              <w:r w:rsidR="001544E0" w:rsidRPr="00F576A7">
                <w:rPr>
                  <w:rFonts w:ascii="Calibri" w:eastAsia="Calibri" w:hAnsi="Calibri" w:cs="Calibri"/>
                  <w:b/>
                  <w:bCs/>
                  <w:color w:val="B48900"/>
                  <w:kern w:val="0"/>
                  <w:sz w:val="40"/>
                  <w:szCs w:val="40"/>
                </w:rPr>
                <w:t>Ahaz Asks for Help from Assyria</w:t>
              </w:r>
            </w:p>
            <w:p w14:paraId="7F1919C9" w14:textId="272E02F2" w:rsidR="00B24A79" w:rsidRPr="00B24A79" w:rsidRDefault="00B24A79" w:rsidP="00F576A7">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IV. </w:t>
              </w:r>
              <w:r w:rsidR="001544E0" w:rsidRPr="00F576A7">
                <w:rPr>
                  <w:rFonts w:ascii="Calibri" w:eastAsia="Calibri" w:hAnsi="Calibri" w:cs="Calibri"/>
                  <w:b/>
                  <w:bCs/>
                  <w:color w:val="B48900"/>
                  <w:kern w:val="0"/>
                  <w:sz w:val="40"/>
                  <w:szCs w:val="40"/>
                </w:rPr>
                <w:t>Before Ahaz’s Demise, God Had Sent His Word</w:t>
              </w:r>
            </w:p>
            <w:p w14:paraId="00FF4024" w14:textId="6660E7C0" w:rsidR="00B24A79" w:rsidRPr="00B24A79" w:rsidRDefault="00B24A79" w:rsidP="00F576A7">
              <w:pPr>
                <w:tabs>
                  <w:tab w:val="left" w:pos="1992"/>
                  <w:tab w:val="center" w:pos="4680"/>
                </w:tabs>
                <w:spacing w:after="40" w:line="240" w:lineRule="auto"/>
                <w:ind w:left="3456" w:hanging="2880"/>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 V. </w:t>
              </w:r>
              <w:r w:rsidR="001544E0" w:rsidRPr="00F576A7">
                <w:rPr>
                  <w:rFonts w:ascii="Calibri" w:eastAsia="Calibri" w:hAnsi="Calibri" w:cs="Calibri"/>
                  <w:b/>
                  <w:bCs/>
                  <w:color w:val="B48900"/>
                  <w:kern w:val="0"/>
                  <w:sz w:val="40"/>
                  <w:szCs w:val="40"/>
                </w:rPr>
                <w:t>The LORD Wanted to give Ahaz a Sign</w:t>
              </w:r>
            </w:p>
            <w:p w14:paraId="5B4C4BF7" w14:textId="37E7C9A7" w:rsidR="00B24A79" w:rsidRPr="00B24A79" w:rsidRDefault="00B24A79" w:rsidP="00F576A7">
              <w:pPr>
                <w:tabs>
                  <w:tab w:val="left" w:pos="1992"/>
                  <w:tab w:val="center" w:pos="4680"/>
                </w:tabs>
                <w:spacing w:after="40" w:line="240" w:lineRule="auto"/>
                <w:ind w:left="3456" w:hanging="2880"/>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VI. </w:t>
              </w:r>
              <w:r w:rsidR="001544E0" w:rsidRPr="00F576A7">
                <w:rPr>
                  <w:rFonts w:ascii="Calibri" w:eastAsia="Calibri" w:hAnsi="Calibri" w:cs="Calibri"/>
                  <w:b/>
                  <w:bCs/>
                  <w:color w:val="B48900"/>
                  <w:kern w:val="0"/>
                  <w:sz w:val="40"/>
                  <w:szCs w:val="40"/>
                </w:rPr>
                <w:t>The LORD’s Weapon is a Sharp Razor</w:t>
              </w:r>
            </w:p>
            <w:p w14:paraId="190B26FD" w14:textId="20EFCE4F" w:rsidR="00B24A79" w:rsidRPr="00B24A79" w:rsidRDefault="00B24A79" w:rsidP="00F576A7">
              <w:pPr>
                <w:tabs>
                  <w:tab w:val="left" w:pos="1992"/>
                  <w:tab w:val="center" w:pos="4680"/>
                </w:tabs>
                <w:spacing w:after="40" w:line="240" w:lineRule="auto"/>
                <w:rPr>
                  <w:rFonts w:ascii="Calibri" w:eastAsia="Calibri" w:hAnsi="Calibri" w:cs="Calibri"/>
                  <w:b/>
                  <w:bCs/>
                  <w:color w:val="B48900"/>
                  <w:kern w:val="0"/>
                  <w:sz w:val="25"/>
                  <w:szCs w:val="25"/>
                </w:rPr>
              </w:pPr>
              <w:r w:rsidRPr="00B24A79">
                <w:rPr>
                  <w:rFonts w:ascii="Calibri" w:eastAsia="Calibri" w:hAnsi="Calibri" w:cs="Calibri"/>
                  <w:b/>
                  <w:bCs/>
                  <w:color w:val="B48900"/>
                  <w:kern w:val="0"/>
                  <w:sz w:val="40"/>
                  <w:szCs w:val="40"/>
                </w:rPr>
                <w:t xml:space="preserve">     VII. </w:t>
              </w:r>
              <w:r w:rsidR="001544E0" w:rsidRPr="00F576A7">
                <w:rPr>
                  <w:rFonts w:ascii="Calibri" w:eastAsia="Calibri" w:hAnsi="Calibri" w:cs="Calibri"/>
                  <w:b/>
                  <w:bCs/>
                  <w:color w:val="B48900"/>
                  <w:kern w:val="0"/>
                  <w:sz w:val="40"/>
                  <w:szCs w:val="40"/>
                </w:rPr>
                <w:t>The LORD’s Hand is Stretched Out Still</w:t>
              </w:r>
            </w:p>
          </w:sdtContent>
        </w:sdt>
        <w:p w14:paraId="5D64D01B" w14:textId="17A4E376" w:rsidR="00F576A7" w:rsidRPr="00F576A7" w:rsidRDefault="0022357C" w:rsidP="00F576A7">
          <w:pPr>
            <w:spacing w:after="40" w:line="240" w:lineRule="auto"/>
            <w:jc w:val="center"/>
            <w:rPr>
              <w:rFonts w:ascii="Calibri" w:hAnsi="Calibri" w:cs="Calibri"/>
              <w:b/>
              <w:bCs/>
              <w:color w:val="0070C0"/>
              <w:sz w:val="28"/>
              <w:szCs w:val="28"/>
            </w:rPr>
          </w:pPr>
          <w:r>
            <w:rPr>
              <w:rFonts w:ascii="Calibri" w:hAnsi="Calibri" w:cs="Calibri"/>
              <w:b/>
              <w:bCs/>
              <w:color w:val="0070C0"/>
              <w:sz w:val="28"/>
              <w:szCs w:val="28"/>
            </w:rPr>
            <w:t xml:space="preserve">Unbelief caused </w:t>
          </w:r>
          <w:r w:rsidR="00F576A7" w:rsidRPr="00F576A7">
            <w:rPr>
              <w:rFonts w:ascii="Calibri" w:hAnsi="Calibri" w:cs="Calibri"/>
              <w:b/>
              <w:bCs/>
              <w:color w:val="0070C0"/>
              <w:sz w:val="28"/>
              <w:szCs w:val="28"/>
            </w:rPr>
            <w:t>Israel</w:t>
          </w:r>
          <w:r>
            <w:rPr>
              <w:rFonts w:ascii="Calibri" w:hAnsi="Calibri" w:cs="Calibri"/>
              <w:b/>
              <w:bCs/>
              <w:color w:val="0070C0"/>
              <w:sz w:val="28"/>
              <w:szCs w:val="28"/>
            </w:rPr>
            <w:t xml:space="preserve"> in the wilderness</w:t>
          </w:r>
          <w:r w:rsidR="00F576A7" w:rsidRPr="00F576A7">
            <w:rPr>
              <w:rFonts w:ascii="Calibri" w:hAnsi="Calibri" w:cs="Calibri"/>
              <w:b/>
              <w:bCs/>
              <w:color w:val="0070C0"/>
              <w:sz w:val="28"/>
              <w:szCs w:val="28"/>
            </w:rPr>
            <w:t xml:space="preserve"> not </w:t>
          </w:r>
          <w:r>
            <w:rPr>
              <w:rFonts w:ascii="Calibri" w:hAnsi="Calibri" w:cs="Calibri"/>
              <w:b/>
              <w:bCs/>
              <w:color w:val="0070C0"/>
              <w:sz w:val="28"/>
              <w:szCs w:val="28"/>
            </w:rPr>
            <w:t xml:space="preserve">to </w:t>
          </w:r>
          <w:r w:rsidR="00F576A7" w:rsidRPr="00F576A7">
            <w:rPr>
              <w:rFonts w:ascii="Calibri" w:hAnsi="Calibri" w:cs="Calibri"/>
              <w:b/>
              <w:bCs/>
              <w:color w:val="0070C0"/>
              <w:sz w:val="28"/>
              <w:szCs w:val="28"/>
            </w:rPr>
            <w:t>enter into His Rest:</w:t>
          </w:r>
        </w:p>
        <w:p w14:paraId="29EAE0B6" w14:textId="2A74C98C" w:rsidR="00B24A79" w:rsidRPr="00F576A7" w:rsidRDefault="00F576A7" w:rsidP="00F576A7">
          <w:pPr>
            <w:spacing w:after="40" w:line="240" w:lineRule="auto"/>
            <w:rPr>
              <w:rFonts w:ascii="Calibri" w:hAnsi="Calibri" w:cs="Calibri"/>
            </w:rPr>
          </w:pPr>
          <w:r w:rsidRPr="00F576A7">
            <w:rPr>
              <w:rFonts w:ascii="Calibri" w:hAnsi="Calibri" w:cs="Calibri"/>
            </w:rPr>
            <w:t xml:space="preserve">Let us therefore fear, lest, a promise being left </w:t>
          </w:r>
          <w:r w:rsidRPr="00F576A7">
            <w:rPr>
              <w:rFonts w:ascii="Calibri" w:hAnsi="Calibri" w:cs="Calibri"/>
              <w:i/>
              <w:iCs/>
            </w:rPr>
            <w:t>us</w:t>
          </w:r>
          <w:r w:rsidRPr="00F576A7">
            <w:rPr>
              <w:rFonts w:ascii="Calibri" w:hAnsi="Calibri" w:cs="Calibri"/>
            </w:rPr>
            <w:t xml:space="preserve"> of entering into his rest, any of you should seem to come short of it. For unto us was the gospel preached, as well as unto them: but the word preached did not profit them, not being mixed with faith in them that heard </w:t>
          </w:r>
          <w:r w:rsidRPr="00F576A7">
            <w:rPr>
              <w:rFonts w:ascii="Calibri" w:hAnsi="Calibri" w:cs="Calibri"/>
              <w:i/>
              <w:iCs/>
            </w:rPr>
            <w:t>it</w:t>
          </w:r>
          <w:r w:rsidRPr="00F576A7">
            <w:rPr>
              <w:rFonts w:ascii="Calibri" w:hAnsi="Calibri" w:cs="Calibri"/>
            </w:rPr>
            <w:t xml:space="preserve">. For we which have believed do enter into rest, as he said, As I have sworn in my wrath, if they shall enter into my rest: although the works were finished from the foundation of the world. For he spake in a certain place of the seventh </w:t>
          </w:r>
          <w:r w:rsidRPr="00F576A7">
            <w:rPr>
              <w:rFonts w:ascii="Calibri" w:hAnsi="Calibri" w:cs="Calibri"/>
              <w:i/>
              <w:iCs/>
            </w:rPr>
            <w:t>day</w:t>
          </w:r>
          <w:r w:rsidRPr="00F576A7">
            <w:rPr>
              <w:rFonts w:ascii="Calibri" w:hAnsi="Calibri" w:cs="Calibri"/>
            </w:rPr>
            <w:t xml:space="preserve"> on this wise, And God did rest the seventh day from all his works. And in this </w:t>
          </w:r>
          <w:r w:rsidRPr="00F576A7">
            <w:rPr>
              <w:rFonts w:ascii="Calibri" w:hAnsi="Calibri" w:cs="Calibri"/>
              <w:i/>
              <w:iCs/>
            </w:rPr>
            <w:t>place</w:t>
          </w:r>
          <w:r w:rsidRPr="00F576A7">
            <w:rPr>
              <w:rFonts w:ascii="Calibri" w:hAnsi="Calibri" w:cs="Calibri"/>
            </w:rPr>
            <w:t xml:space="preserve"> again, If they shall enter into my rest. Seeing therefore it remaineth that some must enter therein, and they to whom it was first preached entered not in because of unbelief: Again, he limiteth a certain day, saying in David, To day, after so long a time; as it is said, To day if ye will hear his voice, harden not your hearts. For if Jesus had given them rest, then would he not afterward have spoken of another day. There remaineth therefore a rest to the people of God. </w:t>
          </w:r>
          <w:r w:rsidRPr="00F576A7">
            <w:rPr>
              <w:rFonts w:ascii="Calibri" w:hAnsi="Calibri" w:cs="Calibri"/>
              <w:highlight w:val="yellow"/>
            </w:rPr>
            <w:t xml:space="preserve">For he that is entered into his rest, he also hath ceased from his own works, as God </w:t>
          </w:r>
          <w:r w:rsidRPr="00F576A7">
            <w:rPr>
              <w:rFonts w:ascii="Calibri" w:hAnsi="Calibri" w:cs="Calibri"/>
              <w:i/>
              <w:iCs/>
              <w:highlight w:val="yellow"/>
            </w:rPr>
            <w:t>did</w:t>
          </w:r>
          <w:r w:rsidRPr="00F576A7">
            <w:rPr>
              <w:rFonts w:ascii="Calibri" w:hAnsi="Calibri" w:cs="Calibri"/>
              <w:highlight w:val="yellow"/>
            </w:rPr>
            <w:t xml:space="preserve"> from his. Let us labour therefore to enter into that rest, lest any man fall after the same example of unbelief. For the word of God </w:t>
          </w:r>
          <w:r w:rsidRPr="00F576A7">
            <w:rPr>
              <w:rFonts w:ascii="Calibri" w:hAnsi="Calibri" w:cs="Calibri"/>
              <w:i/>
              <w:iCs/>
              <w:highlight w:val="yellow"/>
            </w:rPr>
            <w:t>is</w:t>
          </w:r>
          <w:r w:rsidRPr="00F576A7">
            <w:rPr>
              <w:rFonts w:ascii="Calibri" w:hAnsi="Calibri" w:cs="Calibri"/>
              <w:highlight w:val="yellow"/>
            </w:rPr>
            <w:t xml:space="preserve"> quick, and powerful, and sharper than any twoedged sword, piercing even to the dividing asunder of soul and spirit, and of the joints and marrow, and </w:t>
          </w:r>
          <w:r w:rsidRPr="00F576A7">
            <w:rPr>
              <w:rFonts w:ascii="Calibri" w:hAnsi="Calibri" w:cs="Calibri"/>
              <w:i/>
              <w:iCs/>
              <w:highlight w:val="yellow"/>
            </w:rPr>
            <w:t>is</w:t>
          </w:r>
          <w:r w:rsidRPr="00F576A7">
            <w:rPr>
              <w:rFonts w:ascii="Calibri" w:hAnsi="Calibri" w:cs="Calibri"/>
              <w:highlight w:val="yellow"/>
            </w:rPr>
            <w:t xml:space="preserve"> a discerner of the thoughts and intents of the heart.</w:t>
          </w:r>
          <w:r w:rsidRPr="00F576A7">
            <w:rPr>
              <w:rFonts w:ascii="Calibri" w:hAnsi="Calibri" w:cs="Calibri"/>
            </w:rPr>
            <w:t xml:space="preserve"> Neither is there any creature that is not manifest in his sight: but all things </w:t>
          </w:r>
          <w:r w:rsidRPr="00F576A7">
            <w:rPr>
              <w:rFonts w:ascii="Calibri" w:hAnsi="Calibri" w:cs="Calibri"/>
              <w:i/>
              <w:iCs/>
            </w:rPr>
            <w:t>are</w:t>
          </w:r>
          <w:r w:rsidRPr="00F576A7">
            <w:rPr>
              <w:rFonts w:ascii="Calibri" w:hAnsi="Calibri" w:cs="Calibri"/>
            </w:rPr>
            <w:t xml:space="preserve"> naked and opened unto the eyes of him with whom we have to do. </w:t>
          </w:r>
          <w:r w:rsidRPr="00F576A7">
            <w:rPr>
              <w:rFonts w:ascii="Calibri" w:hAnsi="Calibri" w:cs="Calibri"/>
              <w:b/>
              <w:bCs/>
            </w:rPr>
            <w:t>(</w:t>
          </w:r>
          <w:hyperlink r:id="rId8" w:history="1">
            <w:r w:rsidRPr="0022357C">
              <w:rPr>
                <w:rStyle w:val="Hyperlink"/>
                <w:rFonts w:ascii="Calibri" w:hAnsi="Calibri" w:cs="Calibri"/>
                <w:b/>
                <w:bCs/>
                <w:color w:val="0070C0"/>
              </w:rPr>
              <w:t>Hebrews 4:1-13</w:t>
            </w:r>
          </w:hyperlink>
          <w:r w:rsidRPr="00F576A7">
            <w:rPr>
              <w:rFonts w:ascii="Calibri" w:hAnsi="Calibri" w:cs="Calibri"/>
              <w:b/>
              <w:bCs/>
            </w:rPr>
            <w:t>)</w:t>
          </w:r>
          <w:r w:rsidRPr="00F576A7">
            <w:rPr>
              <w:rFonts w:ascii="Calibri" w:hAnsi="Calibri" w:cs="Calibri"/>
            </w:rPr>
            <w:t xml:space="preserve"> </w:t>
          </w:r>
          <w:r w:rsidR="00B24A79" w:rsidRPr="00F576A7">
            <w:rPr>
              <w:rFonts w:ascii="Calibri" w:hAnsi="Calibri" w:cs="Calibri"/>
            </w:rPr>
            <w:br w:type="page"/>
          </w:r>
        </w:p>
      </w:sdtContent>
    </w:sdt>
    <w:p w14:paraId="0ACD175E" w14:textId="477335FC" w:rsidR="00997A2C" w:rsidRPr="00104704" w:rsidRDefault="00104704" w:rsidP="004432FC">
      <w:pPr>
        <w:spacing w:after="0" w:line="240" w:lineRule="auto"/>
        <w:rPr>
          <w:b/>
          <w:bCs/>
          <w:color w:val="EE0000"/>
          <w:sz w:val="28"/>
          <w:szCs w:val="28"/>
        </w:rPr>
      </w:pPr>
      <w:r w:rsidRPr="00104704">
        <w:rPr>
          <w:b/>
          <w:bCs/>
          <w:color w:val="EE0000"/>
          <w:sz w:val="28"/>
          <w:szCs w:val="28"/>
        </w:rPr>
        <w:lastRenderedPageBreak/>
        <w:t>God’s Eternal Word</w:t>
      </w:r>
    </w:p>
    <w:p w14:paraId="67796DA2" w14:textId="2990A61D" w:rsidR="00997A2C" w:rsidRDefault="00997A2C" w:rsidP="004432FC">
      <w:pPr>
        <w:spacing w:after="0" w:line="240" w:lineRule="auto"/>
        <w:ind w:left="288" w:firstLine="288"/>
      </w:pPr>
      <w:r>
        <w:t>There are not many Christians who would be willing to do a deep study into the bo</w:t>
      </w:r>
      <w:r w:rsidR="000F514B">
        <w:t>o</w:t>
      </w:r>
      <w:r>
        <w:t xml:space="preserve">k of Leviticus, and for that matter, the books of Kings and Chronicles are very much neglected except for historical perspective. Why should we study </w:t>
      </w:r>
      <w:r w:rsidR="000F514B">
        <w:t>F</w:t>
      </w:r>
      <w:r>
        <w:t xml:space="preserve">irst and </w:t>
      </w:r>
      <w:r w:rsidR="000F514B">
        <w:t>S</w:t>
      </w:r>
      <w:r>
        <w:t xml:space="preserve">econd Chronicles? After all, </w:t>
      </w:r>
      <w:r w:rsidR="000F514B">
        <w:t xml:space="preserve">has not </w:t>
      </w:r>
      <w:r>
        <w:t>most of the history already been explained in the books of Kings</w:t>
      </w:r>
      <w:r w:rsidR="000F514B">
        <w:t xml:space="preserve">? </w:t>
      </w:r>
      <w:r>
        <w:t xml:space="preserve"> Does the LORD give His people the prerogative to choose from which part of His library they </w:t>
      </w:r>
      <w:r w:rsidR="000F514B">
        <w:t>can</w:t>
      </w:r>
      <w:r>
        <w:t xml:space="preserve"> forego and </w:t>
      </w:r>
      <w:r w:rsidR="000F514B">
        <w:t xml:space="preserve">of </w:t>
      </w:r>
      <w:r>
        <w:t xml:space="preserve">which part they </w:t>
      </w:r>
      <w:r w:rsidR="000F514B">
        <w:t xml:space="preserve">could deem important to the Christian life?  What is the reason the LORD included the books of Leviticus and Chronicles anyway?  Are they important for today? Is Creation important for today?  Is the priesthood important today?  Is the Second Advent of Christ important for today?  Is the Crucifixion and resurrection the only </w:t>
      </w:r>
      <w:r w:rsidR="0058234F">
        <w:t xml:space="preserve">part of the Bible that is relevant for today, whether for historical or Spiritual importance?  </w:t>
      </w:r>
      <w:r w:rsidR="007B01F7">
        <w:t xml:space="preserve">What is most important? </w:t>
      </w:r>
      <w:r w:rsidR="0058234F">
        <w:t xml:space="preserve">This study today is not intended to judge anyone, even false teachers, but </w:t>
      </w:r>
      <w:r w:rsidR="007B01F7">
        <w:t>it</w:t>
      </w:r>
      <w:r w:rsidR="0058234F">
        <w:t xml:space="preserve"> is very much designed to come </w:t>
      </w:r>
      <w:r w:rsidR="0058234F" w:rsidRPr="007B01F7">
        <w:rPr>
          <w:highlight w:val="yellow"/>
        </w:rPr>
        <w:t>against the words of false teachers</w:t>
      </w:r>
      <w:r w:rsidR="0058234F">
        <w:t xml:space="preserve"> – and so </w:t>
      </w:r>
      <w:r w:rsidR="007B01F7">
        <w:t>does</w:t>
      </w:r>
      <w:r w:rsidR="0058234F">
        <w:t xml:space="preserve"> God’s Word.</w:t>
      </w:r>
      <w:r w:rsidR="000F514B">
        <w:t xml:space="preserve">  </w:t>
      </w:r>
    </w:p>
    <w:p w14:paraId="79585598" w14:textId="4B554C46" w:rsidR="00104704" w:rsidRDefault="00104704" w:rsidP="004432FC">
      <w:pPr>
        <w:spacing w:after="0" w:line="240" w:lineRule="auto"/>
        <w:ind w:left="288" w:firstLine="288"/>
      </w:pPr>
      <w:r>
        <w:t xml:space="preserve">Last week we looked at Kings of Judah.  One king </w:t>
      </w:r>
      <w:r w:rsidR="00B3758B">
        <w:t>Ruled by the Word of God until the priest died, another king</w:t>
      </w:r>
      <w:r>
        <w:t xml:space="preserve"> departed from the Word of the LORD</w:t>
      </w:r>
      <w:r w:rsidR="00B3758B">
        <w:t>,</w:t>
      </w:r>
      <w:r>
        <w:t xml:space="preserve"> (he had to be somewhere to depart), one king </w:t>
      </w:r>
      <w:r w:rsidR="00B3758B">
        <w:t>was a good ruler until he decided to take on an office forbidden by the Word of God.  We study these kings, because the LORD is giving similarities or contrasts to His own Kingdom, so that we can understand His coming Kingdom in both the Old and New Testaments.  Leviticus is no more important than Genesis because all of God’s Word points or casts a shadow to that which is eternal.</w:t>
      </w:r>
    </w:p>
    <w:p w14:paraId="52597EDC" w14:textId="55B1EC92" w:rsidR="00104704" w:rsidRDefault="00104704" w:rsidP="004432FC">
      <w:pPr>
        <w:spacing w:after="0" w:line="240" w:lineRule="auto"/>
        <w:ind w:left="288" w:firstLine="288"/>
      </w:pPr>
      <w:r>
        <w:t xml:space="preserve">No historical event, no book of the Bible, </w:t>
      </w:r>
      <w:r w:rsidR="00B3758B">
        <w:t xml:space="preserve">or </w:t>
      </w:r>
      <w:r>
        <w:t>no doctrine in the Bible</w:t>
      </w:r>
      <w:r w:rsidR="00B3758B">
        <w:t>,</w:t>
      </w:r>
      <w:r>
        <w:t xml:space="preserve"> is more important or needed </w:t>
      </w:r>
      <w:r w:rsidR="00B3758B">
        <w:t xml:space="preserve">more </w:t>
      </w:r>
      <w:r>
        <w:t>than any another</w:t>
      </w:r>
      <w:r w:rsidR="00B3758B">
        <w:t xml:space="preserve"> </w:t>
      </w:r>
      <w:r>
        <w:t xml:space="preserve">– they are all equally important because </w:t>
      </w:r>
      <w:r w:rsidRPr="00104704">
        <w:rPr>
          <w:highlight w:val="yellow"/>
        </w:rPr>
        <w:t>God’s Word is eternal</w:t>
      </w:r>
      <w:r w:rsidR="00B3758B">
        <w:t xml:space="preserve"> and does not favor one age over another</w:t>
      </w:r>
      <w:r w:rsidR="002A43DE">
        <w:t xml:space="preserve"> - all points to </w:t>
      </w:r>
      <w:r w:rsidR="002A43DE">
        <w:rPr>
          <w:i/>
          <w:iCs/>
        </w:rPr>
        <w:t>e</w:t>
      </w:r>
      <w:r w:rsidR="002A43DE" w:rsidRPr="002A43DE">
        <w:rPr>
          <w:i/>
          <w:iCs/>
        </w:rPr>
        <w:t>ternity</w:t>
      </w:r>
      <w:r w:rsidR="002A43DE">
        <w:t>.</w:t>
      </w:r>
    </w:p>
    <w:p w14:paraId="6DDD8329" w14:textId="73BF90C9" w:rsidR="00997A2C" w:rsidRPr="002A43DE" w:rsidRDefault="002A43DE" w:rsidP="004432FC">
      <w:pPr>
        <w:spacing w:after="0" w:line="240" w:lineRule="auto"/>
        <w:rPr>
          <w:b/>
          <w:bCs/>
          <w:color w:val="EE0000"/>
          <w:sz w:val="28"/>
          <w:szCs w:val="28"/>
        </w:rPr>
      </w:pPr>
      <w:r w:rsidRPr="002A43DE">
        <w:rPr>
          <w:b/>
          <w:bCs/>
          <w:color w:val="EE0000"/>
          <w:sz w:val="28"/>
          <w:szCs w:val="28"/>
        </w:rPr>
        <w:t xml:space="preserve">I. </w:t>
      </w:r>
      <w:bookmarkStart w:id="1" w:name="_Hlk232434486"/>
      <w:r w:rsidRPr="002A43DE">
        <w:rPr>
          <w:b/>
          <w:bCs/>
          <w:color w:val="EE0000"/>
          <w:sz w:val="28"/>
          <w:szCs w:val="28"/>
        </w:rPr>
        <w:t>King Ahaz - A Wicked King</w:t>
      </w:r>
      <w:bookmarkEnd w:id="1"/>
    </w:p>
    <w:p w14:paraId="5EF94BEA" w14:textId="208DD372" w:rsidR="002A43DE" w:rsidRDefault="002A43DE" w:rsidP="004432FC">
      <w:pPr>
        <w:spacing w:after="0" w:line="240" w:lineRule="auto"/>
        <w:rPr>
          <w:b/>
          <w:bCs/>
        </w:rPr>
      </w:pPr>
      <w:r w:rsidRPr="002A43DE">
        <w:rPr>
          <w:b/>
          <w:bCs/>
          <w:color w:val="00B050"/>
        </w:rPr>
        <w:t>Ahaz, king of Judah, walked in the ways of the kings of Israel</w:t>
      </w:r>
    </w:p>
    <w:p w14:paraId="1AC42781" w14:textId="1A2D9389" w:rsidR="002A43DE" w:rsidRDefault="002A43DE" w:rsidP="004432FC">
      <w:pPr>
        <w:spacing w:after="0" w:line="240" w:lineRule="auto"/>
      </w:pPr>
      <w:hyperlink r:id="rId9" w:history="1">
        <w:r w:rsidR="008A7A65" w:rsidRPr="002A43DE">
          <w:rPr>
            <w:rStyle w:val="Hyperlink"/>
            <w:b/>
            <w:bCs/>
            <w:color w:val="0070C0"/>
          </w:rPr>
          <w:t>2 Chronicles 28:1</w:t>
        </w:r>
      </w:hyperlink>
      <w:r w:rsidR="008A7A65">
        <w:t xml:space="preserve"> Ahaz </w:t>
      </w:r>
      <w:r w:rsidR="008A7A65">
        <w:rPr>
          <w:i/>
          <w:iCs/>
        </w:rPr>
        <w:t>was</w:t>
      </w:r>
      <w:r w:rsidR="008A7A65">
        <w:t xml:space="preserve"> twenty years old when he began to reign, and he reigned sixteen years in Jerusalem: but he did not </w:t>
      </w:r>
      <w:r w:rsidR="008A7A65">
        <w:rPr>
          <w:i/>
          <w:iCs/>
        </w:rPr>
        <w:t>that which was</w:t>
      </w:r>
      <w:r w:rsidR="008A7A65">
        <w:t xml:space="preserve"> right in the sight of the LORD, like David his father:</w:t>
      </w:r>
      <w:r w:rsidR="008A7A65">
        <w:br/>
      </w:r>
      <w:r w:rsidR="008A7A65">
        <w:rPr>
          <w:b/>
          <w:bCs/>
        </w:rPr>
        <w:t>2 Chronicles 28:2</w:t>
      </w:r>
      <w:r w:rsidR="008A7A65">
        <w:t xml:space="preserve"> For he walked in the ways of the kings of Israel, and made also molten images for Baalim.</w:t>
      </w:r>
      <w:r w:rsidR="008A7A65">
        <w:br/>
      </w:r>
      <w:r w:rsidR="008A7A65">
        <w:rPr>
          <w:b/>
          <w:bCs/>
        </w:rPr>
        <w:t>2 Chronicles 28:3</w:t>
      </w:r>
      <w:r w:rsidR="008A7A65">
        <w:t xml:space="preserve"> Moreover he burnt incense in the valley of the son of Hinnom, and burnt his children in the fire, after the abominations of the heathen whom the LORD had cast out before the children of Israel.</w:t>
      </w:r>
      <w:r w:rsidR="008A7A65">
        <w:br/>
      </w:r>
      <w:r w:rsidR="008A7A65">
        <w:rPr>
          <w:b/>
          <w:bCs/>
        </w:rPr>
        <w:t>2 Chronicles 28:4</w:t>
      </w:r>
      <w:r w:rsidR="008A7A65">
        <w:t xml:space="preserve"> He sacrificed also and burnt incense in the high places, and on the hills, and under every green tree.</w:t>
      </w:r>
    </w:p>
    <w:p w14:paraId="555E3E46" w14:textId="23695289" w:rsidR="002A43DE" w:rsidRDefault="002A43DE" w:rsidP="004432FC">
      <w:pPr>
        <w:spacing w:after="0" w:line="240" w:lineRule="auto"/>
        <w:rPr>
          <w:b/>
          <w:bCs/>
        </w:rPr>
      </w:pPr>
      <w:r w:rsidRPr="002A43DE">
        <w:rPr>
          <w:b/>
          <w:bCs/>
          <w:color w:val="00B050"/>
        </w:rPr>
        <w:t>The LORD delivered him into the hands of confederacy of Israel and Syria</w:t>
      </w:r>
      <w:r w:rsidR="008A7A65" w:rsidRPr="002A43DE">
        <w:rPr>
          <w:b/>
          <w:bCs/>
          <w:color w:val="00B050"/>
        </w:rPr>
        <w:br/>
      </w:r>
      <w:hyperlink r:id="rId10" w:history="1">
        <w:r w:rsidR="008A7A65" w:rsidRPr="00602058">
          <w:rPr>
            <w:rStyle w:val="Hyperlink"/>
            <w:b/>
            <w:bCs/>
            <w:color w:val="0070C0"/>
          </w:rPr>
          <w:t>2 Chronicles 28:5</w:t>
        </w:r>
      </w:hyperlink>
      <w:r w:rsidR="008A7A65" w:rsidRPr="00602058">
        <w:rPr>
          <w:color w:val="0070C0"/>
        </w:rPr>
        <w:t xml:space="preserve"> </w:t>
      </w:r>
      <w:r w:rsidR="008A7A65">
        <w:t xml:space="preserve">Wherefore </w:t>
      </w:r>
      <w:r w:rsidR="008A7A65" w:rsidRPr="003617D8">
        <w:rPr>
          <w:highlight w:val="yellow"/>
        </w:rPr>
        <w:t>the LORD his God delivered him into the hand of the king of Syria; and they smote him</w:t>
      </w:r>
      <w:r w:rsidR="008A7A65">
        <w:t xml:space="preserve">, and carried away a great multitude of them captives, and brought </w:t>
      </w:r>
      <w:r w:rsidR="008A7A65">
        <w:rPr>
          <w:i/>
          <w:iCs/>
        </w:rPr>
        <w:t>them</w:t>
      </w:r>
      <w:r w:rsidR="008A7A65">
        <w:t xml:space="preserve"> to Damascus. And he was also delivered into the hand of the </w:t>
      </w:r>
      <w:r w:rsidR="008A7A65" w:rsidRPr="003617D8">
        <w:rPr>
          <w:highlight w:val="yellow"/>
        </w:rPr>
        <w:t>king of Israel, who smote him with a great slaughter.</w:t>
      </w:r>
      <w:r w:rsidR="008A7A65">
        <w:br/>
      </w:r>
    </w:p>
    <w:p w14:paraId="61E8A3FD" w14:textId="0C444E5A" w:rsidR="002A43DE" w:rsidRDefault="008A7A65" w:rsidP="004432FC">
      <w:pPr>
        <w:spacing w:after="0" w:line="240" w:lineRule="auto"/>
        <w:rPr>
          <w:b/>
          <w:bCs/>
        </w:rPr>
      </w:pPr>
      <w:r>
        <w:rPr>
          <w:b/>
          <w:bCs/>
        </w:rPr>
        <w:lastRenderedPageBreak/>
        <w:t>2 Chronicles 28:6</w:t>
      </w:r>
      <w:r>
        <w:t xml:space="preserve"> For Pekah the son of Remaliah slew in Judah an hundred and twenty thousand in one day, </w:t>
      </w:r>
      <w:r>
        <w:rPr>
          <w:i/>
          <w:iCs/>
        </w:rPr>
        <w:t>which were</w:t>
      </w:r>
      <w:r>
        <w:t xml:space="preserve"> all valiant men; </w:t>
      </w:r>
      <w:r w:rsidRPr="002A43DE">
        <w:rPr>
          <w:highlight w:val="yellow"/>
        </w:rPr>
        <w:t>because they had forsaken the LORD God</w:t>
      </w:r>
      <w:r>
        <w:t xml:space="preserve"> of their fathers.</w:t>
      </w:r>
      <w:r>
        <w:br/>
      </w:r>
      <w:r w:rsidR="00602058" w:rsidRPr="00602058">
        <w:rPr>
          <w:b/>
          <w:bCs/>
          <w:color w:val="00B050"/>
        </w:rPr>
        <w:t>Israel</w:t>
      </w:r>
      <w:r w:rsidR="003617D8">
        <w:rPr>
          <w:b/>
          <w:bCs/>
          <w:color w:val="00B050"/>
        </w:rPr>
        <w:t>, also</w:t>
      </w:r>
      <w:r w:rsidR="00602058" w:rsidRPr="00602058">
        <w:rPr>
          <w:b/>
          <w:bCs/>
          <w:color w:val="00B050"/>
        </w:rPr>
        <w:t xml:space="preserve"> carries two hundred thousand of the people of Judah into Samaria</w:t>
      </w:r>
    </w:p>
    <w:p w14:paraId="1A71FAB1" w14:textId="09A568EA" w:rsidR="003617D8" w:rsidRDefault="003617D8" w:rsidP="004432FC">
      <w:pPr>
        <w:spacing w:after="0" w:line="240" w:lineRule="auto"/>
      </w:pPr>
      <w:hyperlink r:id="rId11" w:history="1">
        <w:r w:rsidR="008A7A65" w:rsidRPr="003617D8">
          <w:rPr>
            <w:rStyle w:val="Hyperlink"/>
            <w:b/>
            <w:bCs/>
            <w:color w:val="0070C0"/>
          </w:rPr>
          <w:t>2 Chronicles 28:7</w:t>
        </w:r>
      </w:hyperlink>
      <w:r w:rsidR="008A7A65">
        <w:t xml:space="preserve"> And Zichri, a mighty man of Ephraim, slew Maaseiah the king's son, and Azrikam the governor of the house, and Elkanah </w:t>
      </w:r>
      <w:r w:rsidR="008A7A65">
        <w:rPr>
          <w:i/>
          <w:iCs/>
        </w:rPr>
        <w:t>that was</w:t>
      </w:r>
      <w:r w:rsidR="008A7A65">
        <w:t xml:space="preserve"> next to the king.</w:t>
      </w:r>
      <w:r w:rsidR="008A7A65">
        <w:br/>
      </w:r>
      <w:r w:rsidR="008A7A65">
        <w:rPr>
          <w:b/>
          <w:bCs/>
        </w:rPr>
        <w:t>2 Chronicles 28:8</w:t>
      </w:r>
      <w:r w:rsidR="008A7A65">
        <w:t xml:space="preserve"> And the children of Israel carried away captive of their brethren two hundred thousand, women, sons, and daughters, and took also away much spoil from them, and </w:t>
      </w:r>
      <w:r w:rsidR="008A7A65" w:rsidRPr="003617D8">
        <w:rPr>
          <w:highlight w:val="yellow"/>
        </w:rPr>
        <w:t>brought the spoil to Samaria</w:t>
      </w:r>
      <w:r w:rsidR="008A7A65">
        <w:t>.</w:t>
      </w:r>
    </w:p>
    <w:p w14:paraId="29CB7938" w14:textId="3FDE3DC2" w:rsidR="003617D8" w:rsidRDefault="0017335F" w:rsidP="004432FC">
      <w:pPr>
        <w:spacing w:after="0" w:line="240" w:lineRule="auto"/>
      </w:pPr>
      <w:r w:rsidRPr="0017335F">
        <w:rPr>
          <w:b/>
          <w:bCs/>
          <w:color w:val="EE0000"/>
          <w:sz w:val="28"/>
          <w:szCs w:val="28"/>
        </w:rPr>
        <w:t xml:space="preserve">II. </w:t>
      </w:r>
      <w:bookmarkStart w:id="2" w:name="_Hlk232434535"/>
      <w:r w:rsidR="003617D8" w:rsidRPr="0017335F">
        <w:rPr>
          <w:b/>
          <w:bCs/>
          <w:color w:val="EE0000"/>
          <w:sz w:val="28"/>
          <w:szCs w:val="28"/>
        </w:rPr>
        <w:t xml:space="preserve">The </w:t>
      </w:r>
      <w:r w:rsidRPr="0017335F">
        <w:rPr>
          <w:b/>
          <w:bCs/>
          <w:color w:val="EE0000"/>
          <w:sz w:val="28"/>
          <w:szCs w:val="28"/>
        </w:rPr>
        <w:t xml:space="preserve">Word of the LORD is </w:t>
      </w:r>
      <w:r w:rsidR="00381DB8">
        <w:rPr>
          <w:b/>
          <w:bCs/>
          <w:color w:val="EE0000"/>
          <w:sz w:val="28"/>
          <w:szCs w:val="28"/>
        </w:rPr>
        <w:t>S</w:t>
      </w:r>
      <w:r w:rsidRPr="0017335F">
        <w:rPr>
          <w:b/>
          <w:bCs/>
          <w:color w:val="EE0000"/>
          <w:sz w:val="28"/>
          <w:szCs w:val="28"/>
        </w:rPr>
        <w:t xml:space="preserve">ent to </w:t>
      </w:r>
      <w:r w:rsidR="003617D8" w:rsidRPr="0017335F">
        <w:rPr>
          <w:b/>
          <w:bCs/>
          <w:color w:val="EE0000"/>
          <w:sz w:val="28"/>
          <w:szCs w:val="28"/>
        </w:rPr>
        <w:t>Samaria</w:t>
      </w:r>
      <w:bookmarkEnd w:id="2"/>
      <w:r w:rsidR="008A7A65">
        <w:br/>
      </w:r>
      <w:hyperlink r:id="rId12" w:history="1">
        <w:r w:rsidR="008A7A65" w:rsidRPr="003617D8">
          <w:rPr>
            <w:rStyle w:val="Hyperlink"/>
            <w:b/>
            <w:bCs/>
            <w:color w:val="0070C0"/>
          </w:rPr>
          <w:t>2 Chronicles 28:9</w:t>
        </w:r>
      </w:hyperlink>
      <w:r w:rsidR="008A7A65">
        <w:t xml:space="preserve"> But a prophet of the LORD was there, whose name </w:t>
      </w:r>
      <w:r w:rsidR="008A7A65">
        <w:rPr>
          <w:i/>
          <w:iCs/>
        </w:rPr>
        <w:t>was</w:t>
      </w:r>
      <w:r w:rsidR="008A7A65">
        <w:t xml:space="preserve"> Oded: and he went out before the host that came to Samaria, and said unto them, Behold, because the LORD God of your fathers was wroth with Judah, he hath delivered them into your hand, and ye have slain them in a rage </w:t>
      </w:r>
      <w:r w:rsidR="008A7A65">
        <w:rPr>
          <w:i/>
          <w:iCs/>
        </w:rPr>
        <w:t>that</w:t>
      </w:r>
      <w:r w:rsidR="008A7A65">
        <w:t xml:space="preserve"> reacheth up unto heaven.</w:t>
      </w:r>
      <w:r w:rsidR="008A7A65">
        <w:br/>
      </w:r>
      <w:r w:rsidR="008A7A65">
        <w:rPr>
          <w:b/>
          <w:bCs/>
        </w:rPr>
        <w:t>2 Chronicles 28:10</w:t>
      </w:r>
      <w:r w:rsidR="008A7A65">
        <w:t xml:space="preserve"> And now ye purpose to keep under the children of Judah and Jerusalem for bondmen and bondwomen unto you: </w:t>
      </w:r>
      <w:r w:rsidR="008A7A65">
        <w:rPr>
          <w:i/>
          <w:iCs/>
        </w:rPr>
        <w:t>but are there</w:t>
      </w:r>
      <w:r w:rsidR="008A7A65">
        <w:t xml:space="preserve"> not with you, even with you, sins against the LORD your God?</w:t>
      </w:r>
      <w:r w:rsidR="008A7A65">
        <w:br/>
      </w:r>
      <w:r w:rsidR="008A7A65">
        <w:rPr>
          <w:b/>
          <w:bCs/>
        </w:rPr>
        <w:t>2 Chronicles 28:11</w:t>
      </w:r>
      <w:r w:rsidR="008A7A65">
        <w:t xml:space="preserve"> Now hear me therefore, and deliver the captives again, which ye have taken captive of your brethren: </w:t>
      </w:r>
      <w:r w:rsidR="008A7A65" w:rsidRPr="0017335F">
        <w:rPr>
          <w:highlight w:val="yellow"/>
        </w:rPr>
        <w:t xml:space="preserve">for the fierce wrath of the LORD </w:t>
      </w:r>
      <w:r w:rsidR="008A7A65" w:rsidRPr="0017335F">
        <w:rPr>
          <w:i/>
          <w:iCs/>
          <w:highlight w:val="yellow"/>
        </w:rPr>
        <w:t>is</w:t>
      </w:r>
      <w:r w:rsidR="008A7A65" w:rsidRPr="0017335F">
        <w:rPr>
          <w:highlight w:val="yellow"/>
        </w:rPr>
        <w:t xml:space="preserve"> upon you.</w:t>
      </w:r>
    </w:p>
    <w:p w14:paraId="6772B6A0" w14:textId="39D61AD6" w:rsidR="003617D8" w:rsidRDefault="003617D8" w:rsidP="004432FC">
      <w:pPr>
        <w:spacing w:after="0" w:line="240" w:lineRule="auto"/>
      </w:pPr>
      <w:r w:rsidRPr="003617D8">
        <w:rPr>
          <w:b/>
          <w:bCs/>
          <w:color w:val="00B050"/>
        </w:rPr>
        <w:t>Israel hears the Words of the prophet</w:t>
      </w:r>
      <w:r w:rsidR="008A7A65">
        <w:br/>
      </w:r>
      <w:hyperlink r:id="rId13" w:history="1">
        <w:r w:rsidR="008A7A65" w:rsidRPr="003617D8">
          <w:rPr>
            <w:rStyle w:val="Hyperlink"/>
            <w:b/>
            <w:bCs/>
            <w:color w:val="0070C0"/>
          </w:rPr>
          <w:t>2 Chronicles 28:12</w:t>
        </w:r>
      </w:hyperlink>
      <w:r w:rsidR="008A7A65">
        <w:t xml:space="preserve"> Then certain of the heads of the children of Ephraim, Azariah the son of Johanan, Berechiah the son of Meshillemoth, and Jehizkiah the son of Shallum, and Amasa the son of Hadlai, stood up against them that came from the war,</w:t>
      </w:r>
      <w:r w:rsidR="008A7A65">
        <w:br/>
      </w:r>
      <w:r w:rsidR="008A7A65">
        <w:rPr>
          <w:b/>
          <w:bCs/>
        </w:rPr>
        <w:t>2 Chronicles 28:13</w:t>
      </w:r>
      <w:r w:rsidR="008A7A65">
        <w:t xml:space="preserve"> And said unto them, Ye shall not bring in the captives hither: for whereas we have offended against the LORD </w:t>
      </w:r>
      <w:r w:rsidR="008A7A65">
        <w:rPr>
          <w:i/>
          <w:iCs/>
        </w:rPr>
        <w:t>already</w:t>
      </w:r>
      <w:r w:rsidR="008A7A65">
        <w:t xml:space="preserve">, ye intend to add </w:t>
      </w:r>
      <w:r w:rsidR="008A7A65">
        <w:rPr>
          <w:i/>
          <w:iCs/>
        </w:rPr>
        <w:t>more</w:t>
      </w:r>
      <w:r w:rsidR="008A7A65">
        <w:t xml:space="preserve"> to our sins and to our trespass: for our trespass is great, and </w:t>
      </w:r>
      <w:r w:rsidR="008A7A65">
        <w:rPr>
          <w:i/>
          <w:iCs/>
        </w:rPr>
        <w:t>there is</w:t>
      </w:r>
      <w:r w:rsidR="008A7A65">
        <w:t xml:space="preserve"> fierce wrath against Israel.</w:t>
      </w:r>
      <w:r w:rsidR="008A7A65">
        <w:br/>
      </w:r>
      <w:r w:rsidR="008A7A65">
        <w:rPr>
          <w:b/>
          <w:bCs/>
        </w:rPr>
        <w:t>2 Chronicles 28:14</w:t>
      </w:r>
      <w:r w:rsidR="008A7A65">
        <w:t xml:space="preserve"> So the armed men left the captives and the spoil before the princes and all the congregation.</w:t>
      </w:r>
      <w:r w:rsidR="008A7A65">
        <w:br/>
      </w:r>
      <w:r w:rsidR="008A7A65">
        <w:rPr>
          <w:b/>
          <w:bCs/>
        </w:rPr>
        <w:t>2 Chronicles 28:15</w:t>
      </w:r>
      <w:r w:rsidR="008A7A65">
        <w:t xml:space="preserve"> And the men which were expressed by name rose up, and took the captives, and with the spoil clothed all that were naked among them, and arrayed them, and shod them, and gave them to eat and to drink, and anointed them, and carried all the feeble of them upon asses, and brought them to Jericho, the city of palm trees, to their brethren: then they returned to Samaria.</w:t>
      </w:r>
    </w:p>
    <w:p w14:paraId="10589498" w14:textId="0853002F" w:rsidR="0017335F" w:rsidRPr="00381DB8" w:rsidRDefault="0017335F" w:rsidP="004432FC">
      <w:pPr>
        <w:spacing w:after="0" w:line="240" w:lineRule="auto"/>
        <w:rPr>
          <w:b/>
          <w:bCs/>
          <w:color w:val="EE0000"/>
          <w:sz w:val="28"/>
          <w:szCs w:val="28"/>
        </w:rPr>
      </w:pPr>
      <w:r w:rsidRPr="00381DB8">
        <w:rPr>
          <w:b/>
          <w:bCs/>
          <w:color w:val="EE0000"/>
          <w:sz w:val="28"/>
          <w:szCs w:val="28"/>
        </w:rPr>
        <w:t xml:space="preserve">III. </w:t>
      </w:r>
      <w:bookmarkStart w:id="3" w:name="_Hlk232434571"/>
      <w:r w:rsidRPr="00381DB8">
        <w:rPr>
          <w:b/>
          <w:bCs/>
          <w:color w:val="EE0000"/>
          <w:sz w:val="28"/>
          <w:szCs w:val="28"/>
        </w:rPr>
        <w:t xml:space="preserve">Ahaz </w:t>
      </w:r>
      <w:r w:rsidR="00381DB8">
        <w:rPr>
          <w:b/>
          <w:bCs/>
          <w:color w:val="EE0000"/>
          <w:sz w:val="28"/>
          <w:szCs w:val="28"/>
        </w:rPr>
        <w:t>Asks for Help from</w:t>
      </w:r>
      <w:r w:rsidRPr="00381DB8">
        <w:rPr>
          <w:b/>
          <w:bCs/>
          <w:color w:val="EE0000"/>
          <w:sz w:val="28"/>
          <w:szCs w:val="28"/>
        </w:rPr>
        <w:t xml:space="preserve"> Assyria</w:t>
      </w:r>
      <w:bookmarkEnd w:id="3"/>
      <w:r w:rsidR="00F00A17">
        <w:rPr>
          <w:b/>
          <w:bCs/>
          <w:color w:val="EE0000"/>
          <w:sz w:val="28"/>
          <w:szCs w:val="28"/>
        </w:rPr>
        <w:t xml:space="preserve"> – (his enemy)</w:t>
      </w:r>
    </w:p>
    <w:p w14:paraId="257528CA" w14:textId="639AB174" w:rsidR="00602058" w:rsidRDefault="007B01F7" w:rsidP="004432FC">
      <w:pPr>
        <w:spacing w:after="0" w:line="240" w:lineRule="auto"/>
      </w:pPr>
      <w:hyperlink r:id="rId14" w:history="1">
        <w:r w:rsidR="008A7A65" w:rsidRPr="007B01F7">
          <w:rPr>
            <w:rStyle w:val="Hyperlink"/>
            <w:b/>
            <w:bCs/>
            <w:color w:val="0070C0"/>
          </w:rPr>
          <w:t>2 Chronicles 28:16</w:t>
        </w:r>
      </w:hyperlink>
      <w:r w:rsidR="0017335F">
        <w:rPr>
          <w:b/>
          <w:bCs/>
          <w:color w:val="0070C0"/>
        </w:rPr>
        <w:t xml:space="preserve"> </w:t>
      </w:r>
      <w:r w:rsidR="008A7A65">
        <w:t xml:space="preserve"> At that time did king Ahaz send unto the kings of Assyria to help him.</w:t>
      </w:r>
    </w:p>
    <w:p w14:paraId="5FC16B4F" w14:textId="6BF9A2FD" w:rsidR="007B01F7" w:rsidRDefault="00602058" w:rsidP="004432FC">
      <w:pPr>
        <w:spacing w:after="0" w:line="240" w:lineRule="auto"/>
      </w:pPr>
      <w:r w:rsidRPr="00602058">
        <w:rPr>
          <w:b/>
          <w:bCs/>
          <w:color w:val="00B050"/>
        </w:rPr>
        <w:t xml:space="preserve">The LORD brought Judah low </w:t>
      </w:r>
      <w:r w:rsidR="003617D8">
        <w:rPr>
          <w:b/>
          <w:bCs/>
          <w:color w:val="00B050"/>
        </w:rPr>
        <w:t xml:space="preserve">with the Edomites and </w:t>
      </w:r>
      <w:r w:rsidR="007B01F7">
        <w:rPr>
          <w:b/>
          <w:bCs/>
          <w:color w:val="00B050"/>
        </w:rPr>
        <w:t>Philistines</w:t>
      </w:r>
      <w:r w:rsidR="008A7A65">
        <w:br/>
      </w:r>
      <w:hyperlink r:id="rId15" w:history="1">
        <w:r w:rsidR="008A7A65" w:rsidRPr="007B01F7">
          <w:rPr>
            <w:rStyle w:val="Hyperlink"/>
            <w:b/>
            <w:bCs/>
            <w:color w:val="0070C0"/>
          </w:rPr>
          <w:t>2 Chronicles 28:17</w:t>
        </w:r>
      </w:hyperlink>
      <w:r w:rsidR="008A7A65" w:rsidRPr="007B01F7">
        <w:rPr>
          <w:color w:val="0070C0"/>
        </w:rPr>
        <w:t xml:space="preserve"> </w:t>
      </w:r>
      <w:r w:rsidR="008A7A65">
        <w:t>For again the Edomites had come and smitten Judah, and carried away captives.</w:t>
      </w:r>
      <w:r w:rsidR="008A7A65">
        <w:br/>
      </w:r>
      <w:r w:rsidR="008A7A65">
        <w:rPr>
          <w:b/>
          <w:bCs/>
        </w:rPr>
        <w:t>2 Chronicles 28:18</w:t>
      </w:r>
      <w:r w:rsidR="008A7A65">
        <w:t xml:space="preserve"> The Philistines also had invaded the cities of the low country, and of the south of Judah, and had taken Beth-shemesh, and Ajalon, and Gederoth, and Shocho with the villages thereof, and Timnah with the villages thereof, Gimzo also and the villages thereof: and they dwelt there.</w:t>
      </w:r>
    </w:p>
    <w:p w14:paraId="7C3E6103" w14:textId="77777777" w:rsidR="007B01F7" w:rsidRDefault="008A7A65" w:rsidP="004432FC">
      <w:pPr>
        <w:spacing w:after="0" w:line="240" w:lineRule="auto"/>
      </w:pPr>
      <w:r>
        <w:rPr>
          <w:b/>
          <w:bCs/>
        </w:rPr>
        <w:lastRenderedPageBreak/>
        <w:t>2 Chronicles 28:19</w:t>
      </w:r>
      <w:r>
        <w:t xml:space="preserve"> For the LORD brought Judah low because of Ahaz king of Israel; for he made Judah naked, and transgressed sore against the LORD.</w:t>
      </w:r>
    </w:p>
    <w:p w14:paraId="4262D184" w14:textId="6A00112D" w:rsidR="007B01F7" w:rsidRDefault="007B01F7" w:rsidP="004432FC">
      <w:pPr>
        <w:spacing w:after="0" w:line="240" w:lineRule="auto"/>
      </w:pPr>
      <w:r w:rsidRPr="007B01F7">
        <w:rPr>
          <w:b/>
          <w:bCs/>
          <w:color w:val="00B050"/>
        </w:rPr>
        <w:t>Tiglath-Pileser of Assyria did not strengthen king Ahaz</w:t>
      </w:r>
      <w:r w:rsidRPr="007B01F7">
        <w:rPr>
          <w:color w:val="00B050"/>
        </w:rPr>
        <w:t xml:space="preserve"> </w:t>
      </w:r>
      <w:r w:rsidR="008A7A65">
        <w:br/>
      </w:r>
      <w:hyperlink r:id="rId16" w:history="1">
        <w:r w:rsidR="008A7A65" w:rsidRPr="007B01F7">
          <w:rPr>
            <w:rStyle w:val="Hyperlink"/>
            <w:b/>
            <w:bCs/>
            <w:color w:val="0070C0"/>
          </w:rPr>
          <w:t>2 Chronicles 28:20</w:t>
        </w:r>
      </w:hyperlink>
      <w:r w:rsidR="008A7A65">
        <w:t xml:space="preserve"> And Tilgath-pilneser king of Assyria came unto him, and distressed him, but strengthened him not.</w:t>
      </w:r>
      <w:r w:rsidR="008A7A65">
        <w:br/>
      </w:r>
      <w:r w:rsidR="008A7A65">
        <w:rPr>
          <w:b/>
          <w:bCs/>
        </w:rPr>
        <w:t>2 Chronicles 28:21</w:t>
      </w:r>
      <w:r w:rsidR="008A7A65">
        <w:t xml:space="preserve"> For Ahaz took away a portion </w:t>
      </w:r>
      <w:r w:rsidR="008A7A65">
        <w:rPr>
          <w:i/>
          <w:iCs/>
        </w:rPr>
        <w:t>out</w:t>
      </w:r>
      <w:r w:rsidR="008A7A65">
        <w:t xml:space="preserve"> of the house of the LORD, and </w:t>
      </w:r>
      <w:r w:rsidR="008A7A65">
        <w:rPr>
          <w:i/>
          <w:iCs/>
        </w:rPr>
        <w:t>out</w:t>
      </w:r>
      <w:r w:rsidR="008A7A65">
        <w:t xml:space="preserve"> of the house of the king, and of the princes, and gave </w:t>
      </w:r>
      <w:r w:rsidR="008A7A65">
        <w:rPr>
          <w:i/>
          <w:iCs/>
        </w:rPr>
        <w:t>it</w:t>
      </w:r>
      <w:r w:rsidR="008A7A65">
        <w:t xml:space="preserve"> unto the king of Assyria: but he helped him not.</w:t>
      </w:r>
      <w:r w:rsidR="008A7A65">
        <w:br/>
      </w:r>
      <w:r w:rsidR="008A7A65">
        <w:rPr>
          <w:b/>
          <w:bCs/>
        </w:rPr>
        <w:t>2 Chronicles 28:22</w:t>
      </w:r>
      <w:r w:rsidR="008A7A65">
        <w:t xml:space="preserve"> And in the time of his distress did he trespass yet more against the LORD: this </w:t>
      </w:r>
      <w:r w:rsidR="008A7A65">
        <w:rPr>
          <w:i/>
          <w:iCs/>
        </w:rPr>
        <w:t>is that</w:t>
      </w:r>
      <w:r w:rsidR="008A7A65">
        <w:t xml:space="preserve"> king Ahaz.</w:t>
      </w:r>
    </w:p>
    <w:p w14:paraId="531F88C9" w14:textId="628A98FA" w:rsidR="007B01F7" w:rsidRDefault="007B01F7" w:rsidP="004432FC">
      <w:pPr>
        <w:spacing w:after="0" w:line="240" w:lineRule="auto"/>
      </w:pPr>
      <w:r w:rsidRPr="007B01F7">
        <w:rPr>
          <w:b/>
          <w:bCs/>
          <w:color w:val="00B050"/>
        </w:rPr>
        <w:t>Ahaz sacrifices to the gods of whom just ruined his land!</w:t>
      </w:r>
      <w:r w:rsidR="008A7A65">
        <w:br/>
      </w:r>
      <w:hyperlink r:id="rId17" w:history="1">
        <w:r w:rsidR="008A7A65" w:rsidRPr="007B01F7">
          <w:rPr>
            <w:rStyle w:val="Hyperlink"/>
            <w:b/>
            <w:bCs/>
            <w:color w:val="0070C0"/>
          </w:rPr>
          <w:t>2 Chronicles 28:23</w:t>
        </w:r>
      </w:hyperlink>
      <w:r w:rsidR="008A7A65" w:rsidRPr="007B01F7">
        <w:rPr>
          <w:color w:val="0070C0"/>
        </w:rPr>
        <w:t xml:space="preserve"> </w:t>
      </w:r>
      <w:r w:rsidR="008A7A65">
        <w:t xml:space="preserve">For he sacrificed unto the gods of Damascus, which smote him: and he said, Because the gods of the kings of Syria help them, </w:t>
      </w:r>
      <w:r w:rsidR="008A7A65">
        <w:rPr>
          <w:i/>
          <w:iCs/>
        </w:rPr>
        <w:t>therefore</w:t>
      </w:r>
      <w:r w:rsidR="008A7A65">
        <w:t xml:space="preserve"> will I sacrifice to them, that they may help me. But they were the ruin of him, and of all Israel.</w:t>
      </w:r>
      <w:r w:rsidR="008A7A65">
        <w:br/>
      </w:r>
      <w:r w:rsidR="008A7A65">
        <w:rPr>
          <w:b/>
          <w:bCs/>
        </w:rPr>
        <w:t>2 Chronicles 28:24</w:t>
      </w:r>
      <w:r w:rsidR="008A7A65">
        <w:t xml:space="preserve"> And Ahaz gathered together the vessels of the house of God, and cut in pieces the vessels of the house of God, and shut up the doors of the house of the LORD, and he made him altars in every corner of Jerusalem.</w:t>
      </w:r>
    </w:p>
    <w:p w14:paraId="41B03892" w14:textId="0C79FEC2" w:rsidR="008A7A65" w:rsidRDefault="007B01F7" w:rsidP="004432FC">
      <w:pPr>
        <w:spacing w:after="0" w:line="240" w:lineRule="auto"/>
      </w:pPr>
      <w:r w:rsidRPr="007B01F7">
        <w:rPr>
          <w:b/>
          <w:bCs/>
          <w:color w:val="00B050"/>
        </w:rPr>
        <w:t>Ahaz provokes the LORD</w:t>
      </w:r>
      <w:r w:rsidR="008A7A65">
        <w:br/>
      </w:r>
      <w:hyperlink r:id="rId18" w:history="1">
        <w:r w:rsidR="008A7A65" w:rsidRPr="0017335F">
          <w:rPr>
            <w:rStyle w:val="Hyperlink"/>
            <w:b/>
            <w:bCs/>
            <w:color w:val="0070C0"/>
          </w:rPr>
          <w:t>2 Chronicles 28:25</w:t>
        </w:r>
      </w:hyperlink>
      <w:r w:rsidR="008A7A65">
        <w:t xml:space="preserve"> And in every several city of Judah he made high places to burn incense unto other gods, and provoked to anger the LORD God of his fathers.</w:t>
      </w:r>
      <w:r w:rsidR="008A7A65">
        <w:br/>
      </w:r>
      <w:r w:rsidR="008A7A65">
        <w:rPr>
          <w:b/>
          <w:bCs/>
        </w:rPr>
        <w:t>2 Chronicles 28:26</w:t>
      </w:r>
      <w:r w:rsidR="008A7A65">
        <w:t xml:space="preserve"> Now the rest of his acts and of all his ways, first and last, behold, they </w:t>
      </w:r>
      <w:r w:rsidR="008A7A65">
        <w:rPr>
          <w:i/>
          <w:iCs/>
        </w:rPr>
        <w:t>are</w:t>
      </w:r>
      <w:r w:rsidR="008A7A65">
        <w:t xml:space="preserve"> written in the book of the kings of Judah and Israel.</w:t>
      </w:r>
      <w:r w:rsidR="008A7A65">
        <w:br/>
      </w:r>
      <w:r w:rsidR="008A7A65">
        <w:rPr>
          <w:b/>
          <w:bCs/>
        </w:rPr>
        <w:t>2 Chronicles 28:27</w:t>
      </w:r>
      <w:r w:rsidR="008A7A65">
        <w:t xml:space="preserve"> And Ahaz slept with his fathers, and they buried him in the city, </w:t>
      </w:r>
      <w:r w:rsidR="008A7A65">
        <w:rPr>
          <w:i/>
          <w:iCs/>
        </w:rPr>
        <w:t>even</w:t>
      </w:r>
      <w:r w:rsidR="008A7A65">
        <w:t xml:space="preserve"> in Jerusalem: </w:t>
      </w:r>
      <w:r w:rsidR="008A7A65" w:rsidRPr="004432FC">
        <w:rPr>
          <w:highlight w:val="yellow"/>
        </w:rPr>
        <w:t>but they brought him not into the sepulchres of the kings of Israel</w:t>
      </w:r>
      <w:r w:rsidR="008A7A65">
        <w:t>: and Hezekiah his son reigned in his stead.</w:t>
      </w:r>
    </w:p>
    <w:p w14:paraId="1330DF65" w14:textId="30D7BE95" w:rsidR="008A7A65" w:rsidRPr="004432FC" w:rsidRDefault="004432FC" w:rsidP="004432FC">
      <w:pPr>
        <w:spacing w:after="0" w:line="240" w:lineRule="auto"/>
        <w:rPr>
          <w:b/>
          <w:bCs/>
          <w:color w:val="EE0000"/>
          <w:sz w:val="28"/>
          <w:szCs w:val="28"/>
        </w:rPr>
      </w:pPr>
      <w:r w:rsidRPr="004432FC">
        <w:rPr>
          <w:b/>
          <w:bCs/>
          <w:color w:val="EE0000"/>
          <w:sz w:val="28"/>
          <w:szCs w:val="28"/>
        </w:rPr>
        <w:t>I</w:t>
      </w:r>
      <w:r w:rsidR="00381DB8">
        <w:rPr>
          <w:b/>
          <w:bCs/>
          <w:color w:val="EE0000"/>
          <w:sz w:val="28"/>
          <w:szCs w:val="28"/>
        </w:rPr>
        <w:t>V</w:t>
      </w:r>
      <w:r w:rsidRPr="004432FC">
        <w:rPr>
          <w:b/>
          <w:bCs/>
          <w:color w:val="EE0000"/>
          <w:sz w:val="28"/>
          <w:szCs w:val="28"/>
        </w:rPr>
        <w:t xml:space="preserve">. </w:t>
      </w:r>
      <w:bookmarkStart w:id="4" w:name="_Hlk232434608"/>
      <w:r w:rsidRPr="004432FC">
        <w:rPr>
          <w:b/>
          <w:bCs/>
          <w:color w:val="EE0000"/>
          <w:sz w:val="28"/>
          <w:szCs w:val="28"/>
        </w:rPr>
        <w:t xml:space="preserve">Before Ahaz’s Demise, </w:t>
      </w:r>
      <w:r>
        <w:rPr>
          <w:b/>
          <w:bCs/>
          <w:color w:val="EE0000"/>
          <w:sz w:val="28"/>
          <w:szCs w:val="28"/>
        </w:rPr>
        <w:t>God Had Sent His Word</w:t>
      </w:r>
      <w:bookmarkEnd w:id="4"/>
    </w:p>
    <w:p w14:paraId="2B38E0B5" w14:textId="63B8BB67" w:rsidR="00A31F18" w:rsidRPr="004432FC" w:rsidRDefault="00A31F18" w:rsidP="004432FC">
      <w:pPr>
        <w:spacing w:after="0" w:line="240" w:lineRule="auto"/>
        <w:rPr>
          <w:b/>
          <w:bCs/>
          <w:color w:val="00B050"/>
        </w:rPr>
      </w:pPr>
      <w:r w:rsidRPr="004432FC">
        <w:rPr>
          <w:b/>
          <w:bCs/>
          <w:color w:val="00B050"/>
        </w:rPr>
        <w:t>Review</w:t>
      </w:r>
      <w:r w:rsidR="004432FC" w:rsidRPr="004432FC">
        <w:rPr>
          <w:b/>
          <w:bCs/>
          <w:color w:val="00B050"/>
        </w:rPr>
        <w:t xml:space="preserve"> of Isaiah’s Call</w:t>
      </w:r>
      <w:r w:rsidR="004432FC">
        <w:rPr>
          <w:b/>
          <w:bCs/>
          <w:color w:val="00B050"/>
        </w:rPr>
        <w:t xml:space="preserve"> – After young Isaiah sees God’s throne in a vision…</w:t>
      </w:r>
    </w:p>
    <w:p w14:paraId="1234C410" w14:textId="77777777" w:rsidR="00381DB8" w:rsidRDefault="004432FC" w:rsidP="004432FC">
      <w:pPr>
        <w:spacing w:after="0" w:line="240" w:lineRule="auto"/>
        <w:rPr>
          <w:b/>
          <w:bCs/>
        </w:rPr>
      </w:pPr>
      <w:hyperlink r:id="rId19" w:history="1">
        <w:r w:rsidR="00266E95" w:rsidRPr="004432FC">
          <w:rPr>
            <w:rStyle w:val="Hyperlink"/>
            <w:b/>
            <w:bCs/>
            <w:color w:val="0070C0"/>
          </w:rPr>
          <w:t>Isaiah 6:5</w:t>
        </w:r>
      </w:hyperlink>
      <w:r w:rsidR="00266E95">
        <w:t xml:space="preserve"> Then said I, Woe </w:t>
      </w:r>
      <w:r w:rsidR="00266E95">
        <w:rPr>
          <w:i/>
          <w:iCs/>
        </w:rPr>
        <w:t>is</w:t>
      </w:r>
      <w:r w:rsidR="00266E95">
        <w:t xml:space="preserve"> me! for I am undone; because I </w:t>
      </w:r>
      <w:r w:rsidR="00266E95">
        <w:rPr>
          <w:i/>
          <w:iCs/>
        </w:rPr>
        <w:t>am</w:t>
      </w:r>
      <w:r w:rsidR="00266E95">
        <w:t xml:space="preserve"> a man of unclean lips, and I dwell in the midst of a people of unclean lips: for mine eyes have seen the King, the LORD of hosts.</w:t>
      </w:r>
      <w:r w:rsidR="00266E95">
        <w:br/>
      </w:r>
      <w:r w:rsidR="00266E95">
        <w:rPr>
          <w:b/>
          <w:bCs/>
        </w:rPr>
        <w:t>Isaiah 6:6</w:t>
      </w:r>
      <w:r w:rsidR="00266E95">
        <w:t xml:space="preserve"> Then flew one of the seraphims unto me, having a live coal in his hand, </w:t>
      </w:r>
      <w:r w:rsidR="00266E95">
        <w:rPr>
          <w:i/>
          <w:iCs/>
        </w:rPr>
        <w:t>which</w:t>
      </w:r>
      <w:r w:rsidR="00266E95">
        <w:t xml:space="preserve"> he had taken with the tongs from off the altar:</w:t>
      </w:r>
      <w:r w:rsidR="00266E95">
        <w:br/>
      </w:r>
      <w:r w:rsidR="00266E95">
        <w:rPr>
          <w:b/>
          <w:bCs/>
        </w:rPr>
        <w:t>Isaiah 6:7</w:t>
      </w:r>
      <w:r w:rsidR="00266E95">
        <w:t xml:space="preserve"> And he laid </w:t>
      </w:r>
      <w:r w:rsidR="00266E95">
        <w:rPr>
          <w:i/>
          <w:iCs/>
        </w:rPr>
        <w:t>it</w:t>
      </w:r>
      <w:r w:rsidR="00266E95">
        <w:t xml:space="preserve"> upon my mouth, and said, Lo, this hath touched thy lips; and thine iniquity is taken away, and thy sin purged.</w:t>
      </w:r>
      <w:r w:rsidR="00266E95">
        <w:br/>
      </w:r>
      <w:r w:rsidR="00266E95">
        <w:rPr>
          <w:b/>
          <w:bCs/>
        </w:rPr>
        <w:t>Isaiah 6:8</w:t>
      </w:r>
      <w:r w:rsidR="00266E95">
        <w:t xml:space="preserve"> Also I heard the voice of the Lord, saying, Whom shall I send, and who will go for us? Then said I, Here </w:t>
      </w:r>
      <w:r w:rsidR="00266E95">
        <w:rPr>
          <w:i/>
          <w:iCs/>
        </w:rPr>
        <w:t>am</w:t>
      </w:r>
      <w:r w:rsidR="00266E95">
        <w:t xml:space="preserve"> I; send me.</w:t>
      </w:r>
      <w:r w:rsidR="00266E95">
        <w:br/>
      </w:r>
      <w:r w:rsidR="00266E95">
        <w:rPr>
          <w:b/>
          <w:bCs/>
        </w:rPr>
        <w:t>Isaiah 6:9</w:t>
      </w:r>
      <w:r w:rsidR="00266E95">
        <w:t xml:space="preserve"> And he said, Go, and tell this people, Hear ye indeed, but understand not; and see ye indeed, but perceive not.</w:t>
      </w:r>
      <w:r w:rsidR="00266E95">
        <w:br/>
      </w:r>
      <w:r w:rsidR="00266E95">
        <w:rPr>
          <w:b/>
          <w:bCs/>
        </w:rPr>
        <w:t>Isaiah 6:10</w:t>
      </w:r>
      <w:r w:rsidR="00266E95">
        <w:t xml:space="preserve"> Make the heart of this people fat, and make their ears heavy, and shut their eyes; lest they see with their eyes, and hear with their ears, and understand with their heart, and convert, and be healed.</w:t>
      </w:r>
      <w:r w:rsidR="00266E95">
        <w:br/>
      </w:r>
      <w:r w:rsidR="00266E95">
        <w:rPr>
          <w:b/>
          <w:bCs/>
        </w:rPr>
        <w:t>Isaiah 6:11</w:t>
      </w:r>
      <w:r w:rsidR="00266E95">
        <w:t xml:space="preserve"> Then said I, Lord, how long? And he answered, Until the cities be wasted without inhabitant, and the houses without man, and the land be utterly desolate,</w:t>
      </w:r>
      <w:r w:rsidR="00266E95">
        <w:br/>
      </w:r>
    </w:p>
    <w:p w14:paraId="29B81AED" w14:textId="0D524FB0" w:rsidR="00266E95" w:rsidRDefault="00266E95" w:rsidP="004432FC">
      <w:pPr>
        <w:spacing w:after="0" w:line="240" w:lineRule="auto"/>
      </w:pPr>
      <w:r>
        <w:rPr>
          <w:b/>
          <w:bCs/>
        </w:rPr>
        <w:lastRenderedPageBreak/>
        <w:t>Isaiah 6:12</w:t>
      </w:r>
      <w:r>
        <w:t xml:space="preserve"> And the LORD have removed men far away, and </w:t>
      </w:r>
      <w:r>
        <w:rPr>
          <w:i/>
          <w:iCs/>
        </w:rPr>
        <w:t>there be</w:t>
      </w:r>
      <w:r>
        <w:t xml:space="preserve"> a great forsaking in the midst of the land.</w:t>
      </w:r>
      <w:r>
        <w:br/>
      </w:r>
      <w:r>
        <w:rPr>
          <w:b/>
          <w:bCs/>
        </w:rPr>
        <w:t>Isaiah 6:13</w:t>
      </w:r>
      <w:r>
        <w:t xml:space="preserve"> But yet in it </w:t>
      </w:r>
      <w:r>
        <w:rPr>
          <w:i/>
          <w:iCs/>
        </w:rPr>
        <w:t>shall be</w:t>
      </w:r>
      <w:r>
        <w:t xml:space="preserve"> a tenth, and </w:t>
      </w:r>
      <w:r>
        <w:rPr>
          <w:i/>
          <w:iCs/>
        </w:rPr>
        <w:t>it</w:t>
      </w:r>
      <w:r>
        <w:t xml:space="preserve"> shall return, and shall be eaten: as a teil tree, and as an oak, whose substance </w:t>
      </w:r>
      <w:r>
        <w:rPr>
          <w:i/>
          <w:iCs/>
        </w:rPr>
        <w:t>is</w:t>
      </w:r>
      <w:r>
        <w:t xml:space="preserve"> in them, when they cast </w:t>
      </w:r>
      <w:r>
        <w:rPr>
          <w:i/>
          <w:iCs/>
        </w:rPr>
        <w:t>their leaves: so</w:t>
      </w:r>
      <w:r>
        <w:t xml:space="preserve"> the holy seed </w:t>
      </w:r>
      <w:r>
        <w:rPr>
          <w:i/>
          <w:iCs/>
        </w:rPr>
        <w:t>shall be</w:t>
      </w:r>
      <w:r>
        <w:t xml:space="preserve"> the substance thereof.</w:t>
      </w:r>
    </w:p>
    <w:p w14:paraId="3BA7C4B8" w14:textId="3A60F317" w:rsidR="00266E95" w:rsidRPr="004432FC" w:rsidRDefault="004432FC" w:rsidP="004432FC">
      <w:pPr>
        <w:spacing w:after="0" w:line="240" w:lineRule="auto"/>
        <w:rPr>
          <w:b/>
          <w:bCs/>
          <w:color w:val="00B050"/>
        </w:rPr>
      </w:pPr>
      <w:r w:rsidRPr="004432FC">
        <w:rPr>
          <w:b/>
          <w:bCs/>
          <w:color w:val="00B050"/>
        </w:rPr>
        <w:t>Isaiah</w:t>
      </w:r>
      <w:r>
        <w:rPr>
          <w:b/>
          <w:bCs/>
          <w:color w:val="00B050"/>
        </w:rPr>
        <w:t xml:space="preserve"> is sent with a warning to Ahaz.  Syria is confederate with Israel against Judah</w:t>
      </w:r>
    </w:p>
    <w:p w14:paraId="133506AC" w14:textId="73B56887" w:rsidR="004432FC" w:rsidRDefault="004C11C2" w:rsidP="004432FC">
      <w:pPr>
        <w:spacing w:after="0" w:line="240" w:lineRule="auto"/>
      </w:pPr>
      <w:hyperlink r:id="rId20" w:history="1">
        <w:r w:rsidR="003751C9" w:rsidRPr="004C11C2">
          <w:rPr>
            <w:rStyle w:val="Hyperlink"/>
            <w:b/>
            <w:bCs/>
            <w:color w:val="0070C0"/>
          </w:rPr>
          <w:t>Isaiah 7:1</w:t>
        </w:r>
      </w:hyperlink>
      <w:r w:rsidR="003751C9">
        <w:t xml:space="preserve"> And it came to pass in the days of Ahaz the son of Jotham, the son of Uzziah, king of Judah, </w:t>
      </w:r>
      <w:r w:rsidR="003751C9">
        <w:rPr>
          <w:i/>
          <w:iCs/>
        </w:rPr>
        <w:t>that</w:t>
      </w:r>
      <w:r w:rsidR="003751C9">
        <w:t xml:space="preserve"> </w:t>
      </w:r>
      <w:r w:rsidR="003751C9" w:rsidRPr="004432FC">
        <w:rPr>
          <w:highlight w:val="yellow"/>
        </w:rPr>
        <w:t>Rezin the king of Syria</w:t>
      </w:r>
      <w:r w:rsidR="003751C9">
        <w:t xml:space="preserve">, and </w:t>
      </w:r>
      <w:r w:rsidR="003751C9" w:rsidRPr="004432FC">
        <w:rPr>
          <w:highlight w:val="yellow"/>
        </w:rPr>
        <w:t>Pekah the son of Remaliah, king of Israel</w:t>
      </w:r>
      <w:r w:rsidR="003751C9">
        <w:t>, went up toward Jerusalem to war against it, but could not prevail against it.</w:t>
      </w:r>
      <w:r w:rsidR="003751C9">
        <w:br/>
      </w:r>
      <w:r w:rsidR="003751C9">
        <w:rPr>
          <w:b/>
          <w:bCs/>
        </w:rPr>
        <w:t>Isaiah 7:2</w:t>
      </w:r>
      <w:r w:rsidR="003751C9">
        <w:t xml:space="preserve"> And it was told the house of David, saying, Syria is confederate with Ephraim. And his heart was moved, and the heart of his people, as the trees of the wood are moved with the wind.</w:t>
      </w:r>
    </w:p>
    <w:p w14:paraId="09B4951E" w14:textId="24C76836" w:rsidR="004C11C2" w:rsidRDefault="004432FC" w:rsidP="004432FC">
      <w:pPr>
        <w:spacing w:after="0" w:line="240" w:lineRule="auto"/>
      </w:pPr>
      <w:r w:rsidRPr="004C11C2">
        <w:rPr>
          <w:b/>
          <w:bCs/>
          <w:color w:val="00B050"/>
        </w:rPr>
        <w:t>The LORD tells Isaiah to bring Sh</w:t>
      </w:r>
      <w:r w:rsidR="004C11C2" w:rsidRPr="004C11C2">
        <w:rPr>
          <w:b/>
          <w:bCs/>
          <w:color w:val="00B050"/>
        </w:rPr>
        <w:t>ear-jashub (a remnant shall return)</w:t>
      </w:r>
      <w:r w:rsidR="003751C9">
        <w:br/>
      </w:r>
      <w:hyperlink r:id="rId21" w:history="1">
        <w:r w:rsidR="003751C9" w:rsidRPr="004C11C2">
          <w:rPr>
            <w:rStyle w:val="Hyperlink"/>
            <w:b/>
            <w:bCs/>
            <w:color w:val="0070C0"/>
          </w:rPr>
          <w:t>Isaiah 7:3</w:t>
        </w:r>
      </w:hyperlink>
      <w:r w:rsidR="003751C9">
        <w:t xml:space="preserve"> Then said the LORD unto Isaiah, Go forth now to meet Ahaz, thou, and Shear-jashub thy son, at the end of the conduit of the upper pool in the highway of the fuller's field;</w:t>
      </w:r>
      <w:r w:rsidR="003751C9">
        <w:br/>
      </w:r>
      <w:r w:rsidR="003751C9">
        <w:rPr>
          <w:b/>
          <w:bCs/>
        </w:rPr>
        <w:t>Isaiah 7:4</w:t>
      </w:r>
      <w:r w:rsidR="003751C9">
        <w:t xml:space="preserve"> And say unto him, Take heed, and be quiet; fear not, neither be fainthearted for the two tails of these smoking firebrands, for the fierce anger of Rezin with Syria, and of the son of Remaliah.</w:t>
      </w:r>
      <w:r w:rsidR="003751C9">
        <w:br/>
      </w:r>
      <w:r w:rsidR="003751C9">
        <w:rPr>
          <w:b/>
          <w:bCs/>
        </w:rPr>
        <w:t>Isaiah 7:5</w:t>
      </w:r>
      <w:r w:rsidR="003751C9">
        <w:t xml:space="preserve"> Because </w:t>
      </w:r>
      <w:r w:rsidR="003751C9" w:rsidRPr="00A31F18">
        <w:rPr>
          <w:highlight w:val="yellow"/>
        </w:rPr>
        <w:t>Syria, Ephraim, and the son of Remaliah, have taken evil counsel against thee</w:t>
      </w:r>
      <w:r w:rsidR="003751C9">
        <w:t>, saying,</w:t>
      </w:r>
      <w:r w:rsidR="003751C9">
        <w:br/>
      </w:r>
      <w:r w:rsidR="003751C9">
        <w:rPr>
          <w:b/>
          <w:bCs/>
        </w:rPr>
        <w:t>Isaiah 7:6</w:t>
      </w:r>
      <w:r w:rsidR="003751C9">
        <w:t xml:space="preserve"> </w:t>
      </w:r>
      <w:r w:rsidR="003751C9" w:rsidRPr="00A31F18">
        <w:rPr>
          <w:highlight w:val="yellow"/>
        </w:rPr>
        <w:t>Let us go up against Judah, and vex it</w:t>
      </w:r>
      <w:r w:rsidR="003751C9">
        <w:t xml:space="preserve">, and let us make a breach therein for us, and </w:t>
      </w:r>
      <w:r w:rsidR="003751C9" w:rsidRPr="00A31F18">
        <w:rPr>
          <w:u w:val="single"/>
        </w:rPr>
        <w:t xml:space="preserve">set a king in the midst of it, </w:t>
      </w:r>
      <w:r w:rsidR="003751C9" w:rsidRPr="00A31F18">
        <w:rPr>
          <w:i/>
          <w:iCs/>
          <w:u w:val="single"/>
        </w:rPr>
        <w:t>even</w:t>
      </w:r>
      <w:r w:rsidR="003751C9" w:rsidRPr="00A31F18">
        <w:rPr>
          <w:u w:val="single"/>
        </w:rPr>
        <w:t xml:space="preserve"> the son of Tabeal</w:t>
      </w:r>
      <w:r w:rsidR="003751C9">
        <w:t>:</w:t>
      </w:r>
      <w:r w:rsidR="003751C9">
        <w:br/>
      </w:r>
      <w:r w:rsidR="003751C9">
        <w:rPr>
          <w:b/>
          <w:bCs/>
        </w:rPr>
        <w:t>Isaiah 7:7</w:t>
      </w:r>
      <w:r w:rsidR="003751C9">
        <w:t xml:space="preserve"> Thus saith the Lord GOD, </w:t>
      </w:r>
      <w:r w:rsidR="003751C9" w:rsidRPr="004C11C2">
        <w:rPr>
          <w:highlight w:val="yellow"/>
        </w:rPr>
        <w:t>It shall not stand, neither shall it come to pass</w:t>
      </w:r>
      <w:r w:rsidR="003751C9">
        <w:t>.</w:t>
      </w:r>
    </w:p>
    <w:p w14:paraId="26235BE3" w14:textId="79AB314D" w:rsidR="004C11C2" w:rsidRDefault="004C11C2" w:rsidP="004432FC">
      <w:pPr>
        <w:spacing w:after="0" w:line="240" w:lineRule="auto"/>
      </w:pPr>
      <w:r>
        <w:rPr>
          <w:b/>
          <w:bCs/>
          <w:color w:val="00B050"/>
        </w:rPr>
        <w:t xml:space="preserve">Don’t fear, </w:t>
      </w:r>
      <w:r w:rsidRPr="004C11C2">
        <w:rPr>
          <w:b/>
          <w:bCs/>
          <w:color w:val="00B050"/>
        </w:rPr>
        <w:t>In 65 Years Ephraim will not be a people</w:t>
      </w:r>
      <w:r w:rsidR="003751C9">
        <w:br/>
      </w:r>
      <w:hyperlink r:id="rId22" w:history="1">
        <w:r w:rsidR="003751C9" w:rsidRPr="004C11C2">
          <w:rPr>
            <w:rStyle w:val="Hyperlink"/>
            <w:b/>
            <w:bCs/>
            <w:color w:val="0070C0"/>
          </w:rPr>
          <w:t>Isaiah 7:8</w:t>
        </w:r>
      </w:hyperlink>
      <w:r w:rsidR="003751C9">
        <w:t xml:space="preserve"> For the head of Syria </w:t>
      </w:r>
      <w:r w:rsidR="003751C9">
        <w:rPr>
          <w:i/>
          <w:iCs/>
        </w:rPr>
        <w:t>is</w:t>
      </w:r>
      <w:r w:rsidR="003751C9">
        <w:t xml:space="preserve"> Damascus, and the head of Damascus </w:t>
      </w:r>
      <w:r w:rsidR="003751C9">
        <w:rPr>
          <w:i/>
          <w:iCs/>
        </w:rPr>
        <w:t>is</w:t>
      </w:r>
      <w:r w:rsidR="003751C9">
        <w:t xml:space="preserve"> Rezin; and within threescore and five years shall Ephraim be broken, that it be not a people.</w:t>
      </w:r>
      <w:r w:rsidR="003751C9">
        <w:br/>
      </w:r>
      <w:r w:rsidR="003751C9">
        <w:rPr>
          <w:b/>
          <w:bCs/>
        </w:rPr>
        <w:t>Isaiah 7:9</w:t>
      </w:r>
      <w:r w:rsidR="003751C9">
        <w:t xml:space="preserve"> And the head of Ephraim </w:t>
      </w:r>
      <w:r w:rsidR="003751C9">
        <w:rPr>
          <w:i/>
          <w:iCs/>
        </w:rPr>
        <w:t>is</w:t>
      </w:r>
      <w:r w:rsidR="003751C9">
        <w:t xml:space="preserve"> Samaria, and the head of Samaria </w:t>
      </w:r>
      <w:r w:rsidR="003751C9">
        <w:rPr>
          <w:i/>
          <w:iCs/>
        </w:rPr>
        <w:t>is</w:t>
      </w:r>
      <w:r w:rsidR="003751C9">
        <w:t xml:space="preserve"> Remaliah's son. If ye will not believe, surely ye shall not be established.</w:t>
      </w:r>
    </w:p>
    <w:p w14:paraId="42B6B95D" w14:textId="7B3391E3" w:rsidR="00A31F18" w:rsidRDefault="00381DB8" w:rsidP="004432FC">
      <w:pPr>
        <w:spacing w:after="0" w:line="240" w:lineRule="auto"/>
      </w:pPr>
      <w:bookmarkStart w:id="5" w:name="_Hlk232434741"/>
      <w:r w:rsidRPr="00381DB8">
        <w:rPr>
          <w:b/>
          <w:bCs/>
          <w:color w:val="EE0000"/>
          <w:sz w:val="28"/>
          <w:szCs w:val="28"/>
        </w:rPr>
        <w:t xml:space="preserve">V. </w:t>
      </w:r>
      <w:r w:rsidR="004C11C2" w:rsidRPr="00381DB8">
        <w:rPr>
          <w:b/>
          <w:bCs/>
          <w:color w:val="EE0000"/>
          <w:sz w:val="28"/>
          <w:szCs w:val="28"/>
        </w:rPr>
        <w:t xml:space="preserve">The LORD </w:t>
      </w:r>
      <w:r w:rsidRPr="00381DB8">
        <w:rPr>
          <w:b/>
          <w:bCs/>
          <w:color w:val="EE0000"/>
          <w:sz w:val="28"/>
          <w:szCs w:val="28"/>
        </w:rPr>
        <w:t>Wanted to give Ahaz a Sign</w:t>
      </w:r>
      <w:bookmarkEnd w:id="5"/>
      <w:r w:rsidR="003751C9" w:rsidRPr="004C11C2">
        <w:rPr>
          <w:b/>
          <w:bCs/>
          <w:color w:val="00B050"/>
        </w:rPr>
        <w:br/>
      </w:r>
      <w:hyperlink r:id="rId23" w:history="1">
        <w:r w:rsidR="003751C9" w:rsidRPr="004C11C2">
          <w:rPr>
            <w:rStyle w:val="Hyperlink"/>
            <w:b/>
            <w:bCs/>
            <w:color w:val="0070C0"/>
          </w:rPr>
          <w:t>Isaiah 7:10</w:t>
        </w:r>
      </w:hyperlink>
      <w:r w:rsidR="003751C9">
        <w:t xml:space="preserve"> Moreover the LORD spake again unto Ahaz, saying,</w:t>
      </w:r>
      <w:r w:rsidR="003751C9">
        <w:br/>
      </w:r>
      <w:r w:rsidR="003751C9">
        <w:rPr>
          <w:b/>
          <w:bCs/>
        </w:rPr>
        <w:t>Isaiah 7:11</w:t>
      </w:r>
      <w:r w:rsidR="003751C9">
        <w:t xml:space="preserve"> Ask thee a sign of the LORD thy God; ask it either in the depth, or in the height above.</w:t>
      </w:r>
      <w:r w:rsidR="003751C9">
        <w:br/>
      </w:r>
      <w:r w:rsidR="003751C9">
        <w:rPr>
          <w:b/>
          <w:bCs/>
        </w:rPr>
        <w:t>Isaiah 7:12</w:t>
      </w:r>
      <w:r w:rsidR="003751C9">
        <w:t xml:space="preserve"> But Ahaz said, I will not ask, neither will I tempt the LORD.</w:t>
      </w:r>
      <w:r w:rsidR="003751C9">
        <w:br/>
      </w:r>
      <w:r w:rsidR="003751C9">
        <w:rPr>
          <w:b/>
          <w:bCs/>
        </w:rPr>
        <w:t>Isaiah 7:13</w:t>
      </w:r>
      <w:r w:rsidR="003751C9">
        <w:t xml:space="preserve"> And he said, Hear ye now, O house of David; </w:t>
      </w:r>
      <w:r w:rsidR="003751C9">
        <w:rPr>
          <w:i/>
          <w:iCs/>
        </w:rPr>
        <w:t>Is it</w:t>
      </w:r>
      <w:r w:rsidR="003751C9">
        <w:t xml:space="preserve"> a small thing for you to weary men, but will ye weary my God also?</w:t>
      </w:r>
    </w:p>
    <w:p w14:paraId="567E780E" w14:textId="77777777" w:rsidR="00F00A17" w:rsidRDefault="00A31F18" w:rsidP="004432FC">
      <w:pPr>
        <w:spacing w:after="0" w:line="240" w:lineRule="auto"/>
        <w:rPr>
          <w:b/>
          <w:bCs/>
        </w:rPr>
      </w:pPr>
      <w:r w:rsidRPr="004C11C2">
        <w:rPr>
          <w:b/>
          <w:bCs/>
          <w:color w:val="00B050"/>
        </w:rPr>
        <w:t>The LORD will give you (The House of David) a sign</w:t>
      </w:r>
      <w:r w:rsidR="004C11C2">
        <w:rPr>
          <w:b/>
          <w:bCs/>
          <w:color w:val="00B050"/>
        </w:rPr>
        <w:t xml:space="preserve"> – </w:t>
      </w:r>
      <w:r w:rsidR="004C11C2" w:rsidRPr="00571C21">
        <w:rPr>
          <w:b/>
          <w:bCs/>
          <w:color w:val="0070C0"/>
        </w:rPr>
        <w:t>Not about the here and now</w:t>
      </w:r>
      <w:r w:rsidR="003751C9">
        <w:br/>
      </w:r>
      <w:hyperlink r:id="rId24" w:history="1">
        <w:r w:rsidR="003751C9" w:rsidRPr="00571C21">
          <w:rPr>
            <w:rStyle w:val="Hyperlink"/>
            <w:b/>
            <w:bCs/>
            <w:color w:val="0070C0"/>
          </w:rPr>
          <w:t>Isaiah 7:14</w:t>
        </w:r>
      </w:hyperlink>
      <w:r w:rsidR="003751C9">
        <w:t xml:space="preserve"> Therefore the Lord himself shall give you a sign; Behold, a virgin shall conceive, and bear a son, and shall call his name Immanuel.</w:t>
      </w:r>
      <w:r w:rsidR="003751C9">
        <w:br/>
      </w:r>
      <w:r w:rsidR="003751C9">
        <w:rPr>
          <w:b/>
          <w:bCs/>
        </w:rPr>
        <w:t>Isaiah 7:15</w:t>
      </w:r>
      <w:r w:rsidR="003751C9">
        <w:t xml:space="preserve"> Butter and honey shall he eat, that he may know to refuse the evil, and choose the good.</w:t>
      </w:r>
      <w:r w:rsidR="003751C9">
        <w:br/>
      </w:r>
      <w:r w:rsidR="003751C9">
        <w:rPr>
          <w:b/>
          <w:bCs/>
        </w:rPr>
        <w:t>Isaiah 7:16</w:t>
      </w:r>
      <w:r w:rsidR="003751C9">
        <w:t xml:space="preserve"> For before the child shall know to refuse the evil, and choose the good, the land that thou abhorrest shall be forsaken of both her kings.</w:t>
      </w:r>
      <w:r w:rsidR="003751C9">
        <w:br/>
      </w:r>
    </w:p>
    <w:p w14:paraId="351BE223" w14:textId="31FD1E41" w:rsidR="00A31F18" w:rsidRDefault="003751C9" w:rsidP="004432FC">
      <w:pPr>
        <w:spacing w:after="0" w:line="240" w:lineRule="auto"/>
      </w:pPr>
      <w:r>
        <w:rPr>
          <w:b/>
          <w:bCs/>
        </w:rPr>
        <w:lastRenderedPageBreak/>
        <w:t>Isaiah 7:17</w:t>
      </w:r>
      <w:r>
        <w:t xml:space="preserve"> The LORD shall bring upon thee, and upon thy people, and upon thy father's house, </w:t>
      </w:r>
      <w:r w:rsidRPr="004C11C2">
        <w:rPr>
          <w:highlight w:val="yellow"/>
        </w:rPr>
        <w:t xml:space="preserve">days that have not come, from the day that Ephraim departed from Judah; </w:t>
      </w:r>
      <w:r w:rsidRPr="004C11C2">
        <w:rPr>
          <w:i/>
          <w:iCs/>
          <w:highlight w:val="yellow"/>
        </w:rPr>
        <w:t>even</w:t>
      </w:r>
      <w:r w:rsidRPr="004C11C2">
        <w:rPr>
          <w:highlight w:val="yellow"/>
        </w:rPr>
        <w:t xml:space="preserve"> the king of Assyria.</w:t>
      </w:r>
      <w:r>
        <w:br/>
      </w:r>
      <w:r>
        <w:rPr>
          <w:b/>
          <w:bCs/>
        </w:rPr>
        <w:t>Isaiah 7:18</w:t>
      </w:r>
      <w:r>
        <w:t xml:space="preserve"> And it shall come to pass in </w:t>
      </w:r>
      <w:r w:rsidRPr="00A31F18">
        <w:rPr>
          <w:highlight w:val="yellow"/>
        </w:rPr>
        <w:t>that day</w:t>
      </w:r>
      <w:r>
        <w:t xml:space="preserve">, </w:t>
      </w:r>
      <w:r>
        <w:rPr>
          <w:i/>
          <w:iCs/>
        </w:rPr>
        <w:t>that</w:t>
      </w:r>
      <w:r>
        <w:t xml:space="preserve"> the LORD shall hiss for the fly that </w:t>
      </w:r>
      <w:r>
        <w:rPr>
          <w:i/>
          <w:iCs/>
        </w:rPr>
        <w:t>is</w:t>
      </w:r>
      <w:r>
        <w:t xml:space="preserve"> in </w:t>
      </w:r>
      <w:r w:rsidRPr="00A31F18">
        <w:rPr>
          <w:u w:val="single"/>
        </w:rPr>
        <w:t>the uttermost part of the rivers of Egypt</w:t>
      </w:r>
      <w:r>
        <w:t xml:space="preserve">, and for the </w:t>
      </w:r>
      <w:r w:rsidRPr="00A31F18">
        <w:rPr>
          <w:u w:val="single"/>
        </w:rPr>
        <w:t xml:space="preserve">bee that </w:t>
      </w:r>
      <w:r w:rsidRPr="00A31F18">
        <w:rPr>
          <w:i/>
          <w:iCs/>
          <w:u w:val="single"/>
        </w:rPr>
        <w:t>is</w:t>
      </w:r>
      <w:r w:rsidRPr="00A31F18">
        <w:rPr>
          <w:u w:val="single"/>
        </w:rPr>
        <w:t xml:space="preserve"> in the land of Assyria</w:t>
      </w:r>
      <w:r>
        <w:t>.</w:t>
      </w:r>
      <w:r>
        <w:br/>
      </w:r>
      <w:r>
        <w:rPr>
          <w:b/>
          <w:bCs/>
        </w:rPr>
        <w:t>Isaiah 7:19</w:t>
      </w:r>
      <w:r>
        <w:t xml:space="preserve"> And they shall come, and shall rest all of them in the desolate valleys, and in the holes of the rocks, and upon all thorns, and upon all bushes.</w:t>
      </w:r>
    </w:p>
    <w:p w14:paraId="18EB2FBC" w14:textId="0C1B86F8" w:rsidR="003751C9" w:rsidRDefault="00381DB8" w:rsidP="00E02F8D">
      <w:pPr>
        <w:spacing w:after="60" w:line="240" w:lineRule="auto"/>
      </w:pPr>
      <w:r w:rsidRPr="00381DB8">
        <w:rPr>
          <w:b/>
          <w:bCs/>
          <w:color w:val="EE0000"/>
          <w:sz w:val="28"/>
          <w:szCs w:val="28"/>
        </w:rPr>
        <w:t xml:space="preserve">VI. </w:t>
      </w:r>
      <w:bookmarkStart w:id="6" w:name="_Hlk232434899"/>
      <w:r w:rsidR="00A31F18" w:rsidRPr="00381DB8">
        <w:rPr>
          <w:b/>
          <w:bCs/>
          <w:color w:val="EE0000"/>
          <w:sz w:val="28"/>
          <w:szCs w:val="28"/>
        </w:rPr>
        <w:t xml:space="preserve">The LORD’s </w:t>
      </w:r>
      <w:r w:rsidRPr="00381DB8">
        <w:rPr>
          <w:b/>
          <w:bCs/>
          <w:color w:val="EE0000"/>
          <w:sz w:val="28"/>
          <w:szCs w:val="28"/>
        </w:rPr>
        <w:t>W</w:t>
      </w:r>
      <w:r w:rsidR="00A31F18" w:rsidRPr="00381DB8">
        <w:rPr>
          <w:b/>
          <w:bCs/>
          <w:color w:val="EE0000"/>
          <w:sz w:val="28"/>
          <w:szCs w:val="28"/>
        </w:rPr>
        <w:t xml:space="preserve">eapon is a </w:t>
      </w:r>
      <w:r w:rsidRPr="00381DB8">
        <w:rPr>
          <w:b/>
          <w:bCs/>
          <w:color w:val="EE0000"/>
          <w:sz w:val="28"/>
          <w:szCs w:val="28"/>
        </w:rPr>
        <w:t>S</w:t>
      </w:r>
      <w:r w:rsidR="00A31F18" w:rsidRPr="00381DB8">
        <w:rPr>
          <w:b/>
          <w:bCs/>
          <w:color w:val="EE0000"/>
          <w:sz w:val="28"/>
          <w:szCs w:val="28"/>
        </w:rPr>
        <w:t xml:space="preserve">harp </w:t>
      </w:r>
      <w:r w:rsidRPr="00381DB8">
        <w:rPr>
          <w:b/>
          <w:bCs/>
          <w:color w:val="EE0000"/>
          <w:sz w:val="28"/>
          <w:szCs w:val="28"/>
        </w:rPr>
        <w:t>R</w:t>
      </w:r>
      <w:r w:rsidR="00A31F18" w:rsidRPr="00381DB8">
        <w:rPr>
          <w:b/>
          <w:bCs/>
          <w:color w:val="EE0000"/>
          <w:sz w:val="28"/>
          <w:szCs w:val="28"/>
        </w:rPr>
        <w:t>azor</w:t>
      </w:r>
      <w:bookmarkEnd w:id="6"/>
      <w:r w:rsidR="003751C9">
        <w:br/>
      </w:r>
      <w:hyperlink r:id="rId25" w:history="1">
        <w:r w:rsidR="003751C9" w:rsidRPr="00571C21">
          <w:rPr>
            <w:rStyle w:val="Hyperlink"/>
            <w:b/>
            <w:bCs/>
            <w:color w:val="0070C0"/>
          </w:rPr>
          <w:t>Isaiah 7:20</w:t>
        </w:r>
      </w:hyperlink>
      <w:r w:rsidR="003751C9">
        <w:t xml:space="preserve"> In the same day </w:t>
      </w:r>
      <w:r w:rsidR="003751C9" w:rsidRPr="00571C21">
        <w:rPr>
          <w:highlight w:val="yellow"/>
        </w:rPr>
        <w:t xml:space="preserve">shall the Lord shave with a rasor that is hired, </w:t>
      </w:r>
      <w:r w:rsidR="003751C9" w:rsidRPr="00571C21">
        <w:rPr>
          <w:i/>
          <w:iCs/>
          <w:highlight w:val="yellow"/>
        </w:rPr>
        <w:t>namely</w:t>
      </w:r>
      <w:r w:rsidR="003751C9" w:rsidRPr="00571C21">
        <w:rPr>
          <w:highlight w:val="yellow"/>
        </w:rPr>
        <w:t>, by them beyond the river, by the king of Assyria, the head, and the hair of the feet: and it shall also consume the beard.</w:t>
      </w:r>
      <w:r w:rsidR="003751C9">
        <w:br/>
      </w:r>
      <w:r w:rsidR="003751C9">
        <w:rPr>
          <w:b/>
          <w:bCs/>
        </w:rPr>
        <w:t>Isaiah 7:21</w:t>
      </w:r>
      <w:r w:rsidR="003751C9">
        <w:t xml:space="preserve"> And it shall come to pass in that day, </w:t>
      </w:r>
      <w:r w:rsidR="003751C9">
        <w:rPr>
          <w:i/>
          <w:iCs/>
        </w:rPr>
        <w:t>that</w:t>
      </w:r>
      <w:r w:rsidR="003751C9">
        <w:t xml:space="preserve"> a man shall nourish a young cow, and two sheep;</w:t>
      </w:r>
      <w:r w:rsidR="003751C9">
        <w:br/>
      </w:r>
      <w:r w:rsidR="003751C9">
        <w:rPr>
          <w:b/>
          <w:bCs/>
        </w:rPr>
        <w:t>Isaiah 7:22</w:t>
      </w:r>
      <w:r w:rsidR="003751C9">
        <w:t xml:space="preserve"> And it shall come to pass, for the abundance of milk </w:t>
      </w:r>
      <w:r w:rsidR="003751C9">
        <w:rPr>
          <w:i/>
          <w:iCs/>
        </w:rPr>
        <w:t>that</w:t>
      </w:r>
      <w:r w:rsidR="003751C9">
        <w:t xml:space="preserve"> they shall give he shall eat butter: for butter and honey shall every one eat that is left in the land.</w:t>
      </w:r>
      <w:r w:rsidR="003751C9">
        <w:br/>
      </w:r>
      <w:r w:rsidR="003751C9">
        <w:rPr>
          <w:b/>
          <w:bCs/>
        </w:rPr>
        <w:t>Isaiah 7:23</w:t>
      </w:r>
      <w:r w:rsidR="003751C9">
        <w:t xml:space="preserve"> And it shall come to pass in that day, </w:t>
      </w:r>
      <w:r w:rsidR="003751C9">
        <w:rPr>
          <w:i/>
          <w:iCs/>
        </w:rPr>
        <w:t>that</w:t>
      </w:r>
      <w:r w:rsidR="003751C9">
        <w:t xml:space="preserve"> every place shall be, where there were a thousand vines at a thousand silverlings, it shall </w:t>
      </w:r>
      <w:r w:rsidR="003751C9">
        <w:rPr>
          <w:i/>
          <w:iCs/>
        </w:rPr>
        <w:t>even</w:t>
      </w:r>
      <w:r w:rsidR="003751C9">
        <w:t xml:space="preserve"> be for briers and thorns.</w:t>
      </w:r>
      <w:r w:rsidR="003751C9">
        <w:br/>
      </w:r>
      <w:r w:rsidR="003751C9">
        <w:rPr>
          <w:b/>
          <w:bCs/>
        </w:rPr>
        <w:t>Isaiah 7:24</w:t>
      </w:r>
      <w:r w:rsidR="003751C9">
        <w:t xml:space="preserve"> With arrows and with bows shall </w:t>
      </w:r>
      <w:r w:rsidR="003751C9">
        <w:rPr>
          <w:i/>
          <w:iCs/>
        </w:rPr>
        <w:t>men</w:t>
      </w:r>
      <w:r w:rsidR="003751C9">
        <w:t xml:space="preserve"> come thither; because all the land shall become briers and thorns.</w:t>
      </w:r>
      <w:r w:rsidR="003751C9">
        <w:br/>
      </w:r>
      <w:r w:rsidR="003751C9">
        <w:rPr>
          <w:b/>
          <w:bCs/>
        </w:rPr>
        <w:t>Isaiah 7:25</w:t>
      </w:r>
      <w:r w:rsidR="003751C9">
        <w:t xml:space="preserve"> And </w:t>
      </w:r>
      <w:r w:rsidR="003751C9">
        <w:rPr>
          <w:i/>
          <w:iCs/>
        </w:rPr>
        <w:t>on</w:t>
      </w:r>
      <w:r w:rsidR="003751C9">
        <w:t xml:space="preserve"> all hills that shall be digged with the mattock, there shall not come thither the fear of briers and thorns: but it shall be for the sending forth of oxen, and for the treading of lesser cattle.</w:t>
      </w:r>
    </w:p>
    <w:p w14:paraId="05C84CE0" w14:textId="67755EDA" w:rsidR="00BC4FEE" w:rsidRPr="00E02F8D" w:rsidRDefault="00E02F8D" w:rsidP="00E02F8D">
      <w:pPr>
        <w:spacing w:after="60" w:line="240" w:lineRule="auto"/>
        <w:ind w:left="576"/>
        <w:rPr>
          <w:b/>
          <w:bCs/>
        </w:rPr>
      </w:pPr>
      <w:r w:rsidRPr="00E02F8D">
        <w:rPr>
          <w:b/>
          <w:bCs/>
          <w:color w:val="00B050"/>
        </w:rPr>
        <w:t>In chapter 8 the LORD teaches that b</w:t>
      </w:r>
      <w:r w:rsidR="00571C21" w:rsidRPr="00E02F8D">
        <w:rPr>
          <w:b/>
          <w:bCs/>
          <w:color w:val="00B050"/>
        </w:rPr>
        <w:t>oth sons of Isaiah are signs of coming judgments.</w:t>
      </w:r>
      <w:r w:rsidR="00571C21" w:rsidRPr="00E02F8D">
        <w:rPr>
          <w:b/>
          <w:bCs/>
        </w:rPr>
        <w:t xml:space="preserve">  (Shear-jashub –“A remnant shall return”) (at the Day of the LORD) and </w:t>
      </w:r>
      <w:r w:rsidR="00571C21" w:rsidRPr="00E02F8D">
        <w:rPr>
          <w:b/>
          <w:bCs/>
        </w:rPr>
        <w:t>Maher-shalal-hash-baz</w:t>
      </w:r>
      <w:r w:rsidR="00571C21" w:rsidRPr="00E02F8D">
        <w:rPr>
          <w:b/>
          <w:bCs/>
        </w:rPr>
        <w:t xml:space="preserve"> – (“Hasten to the prey”) (God, will hasten to the prey</w:t>
      </w:r>
      <w:r w:rsidRPr="00E02F8D">
        <w:rPr>
          <w:b/>
          <w:bCs/>
        </w:rPr>
        <w:t>)</w:t>
      </w:r>
    </w:p>
    <w:p w14:paraId="7BD95A96" w14:textId="76F1BD2D" w:rsidR="00E02F8D" w:rsidRPr="00E02F8D" w:rsidRDefault="00E02F8D" w:rsidP="00E02F8D">
      <w:pPr>
        <w:spacing w:after="0" w:line="240" w:lineRule="auto"/>
        <w:rPr>
          <w:b/>
          <w:bCs/>
          <w:color w:val="00B050"/>
        </w:rPr>
      </w:pPr>
      <w:r w:rsidRPr="00E02F8D">
        <w:rPr>
          <w:b/>
          <w:bCs/>
          <w:color w:val="00B050"/>
        </w:rPr>
        <w:t>Those in the land of Samaria will see a great light – When did they see that Great Light?</w:t>
      </w:r>
    </w:p>
    <w:p w14:paraId="3EB2FFBA" w14:textId="7FD39817" w:rsidR="00E02F8D" w:rsidRDefault="00E02F8D" w:rsidP="00E02F8D">
      <w:pPr>
        <w:spacing w:after="0" w:line="240" w:lineRule="auto"/>
      </w:pPr>
      <w:hyperlink r:id="rId26" w:history="1">
        <w:r w:rsidRPr="00E02F8D">
          <w:rPr>
            <w:rStyle w:val="Hyperlink"/>
            <w:b/>
            <w:bCs/>
            <w:color w:val="0070C0"/>
          </w:rPr>
          <w:t>Isaiah 9:1</w:t>
        </w:r>
      </w:hyperlink>
      <w:r>
        <w:t xml:space="preserve"> Nevertheless the dimness </w:t>
      </w:r>
      <w:r>
        <w:rPr>
          <w:i/>
          <w:iCs/>
        </w:rPr>
        <w:t>shall</w:t>
      </w:r>
      <w:r>
        <w:t xml:space="preserve"> not </w:t>
      </w:r>
      <w:r>
        <w:rPr>
          <w:i/>
          <w:iCs/>
        </w:rPr>
        <w:t>be</w:t>
      </w:r>
      <w:r>
        <w:t xml:space="preserve"> such as </w:t>
      </w:r>
      <w:r>
        <w:rPr>
          <w:i/>
          <w:iCs/>
        </w:rPr>
        <w:t>was</w:t>
      </w:r>
      <w:r>
        <w:t xml:space="preserve"> in her vexation, when at the first he lightly afflicted the </w:t>
      </w:r>
      <w:r w:rsidRPr="00E02F8D">
        <w:rPr>
          <w:highlight w:val="yellow"/>
        </w:rPr>
        <w:t>land of Zebulun</w:t>
      </w:r>
      <w:r>
        <w:t xml:space="preserve"> and the </w:t>
      </w:r>
      <w:r w:rsidRPr="00E02F8D">
        <w:rPr>
          <w:highlight w:val="yellow"/>
        </w:rPr>
        <w:t>land of Naphtali</w:t>
      </w:r>
      <w:r>
        <w:t xml:space="preserve">, and afterward did more grievously afflict </w:t>
      </w:r>
      <w:r>
        <w:rPr>
          <w:i/>
          <w:iCs/>
        </w:rPr>
        <w:t xml:space="preserve">her </w:t>
      </w:r>
      <w:r w:rsidRPr="00E02F8D">
        <w:rPr>
          <w:i/>
          <w:iCs/>
          <w:highlight w:val="yellow"/>
        </w:rPr>
        <w:t>by</w:t>
      </w:r>
      <w:r w:rsidRPr="00E02F8D">
        <w:rPr>
          <w:highlight w:val="yellow"/>
        </w:rPr>
        <w:t xml:space="preserve"> the way of the sea, beyond Jordan, in Galilee</w:t>
      </w:r>
      <w:r>
        <w:t xml:space="preserve"> of the nations.</w:t>
      </w:r>
      <w:r>
        <w:br/>
      </w:r>
      <w:r>
        <w:rPr>
          <w:b/>
          <w:bCs/>
        </w:rPr>
        <w:t>Isaiah 9:2</w:t>
      </w:r>
      <w:r>
        <w:t xml:space="preserve"> The people that walked in darkness have seen a great light: they that dwell in the land of the shadow of death, upon them hath the light shined.</w:t>
      </w:r>
      <w:r>
        <w:br/>
      </w:r>
      <w:r>
        <w:rPr>
          <w:b/>
          <w:bCs/>
        </w:rPr>
        <w:t>Isaiah 9:3</w:t>
      </w:r>
      <w:r>
        <w:t xml:space="preserve"> Thou hast multiplied the nation, </w:t>
      </w:r>
      <w:r>
        <w:rPr>
          <w:i/>
          <w:iCs/>
        </w:rPr>
        <w:t>and</w:t>
      </w:r>
      <w:r>
        <w:t xml:space="preserve"> not increased the joy: they joy before thee according to the joy in harvest, </w:t>
      </w:r>
      <w:r>
        <w:rPr>
          <w:i/>
          <w:iCs/>
        </w:rPr>
        <w:t>and</w:t>
      </w:r>
      <w:r>
        <w:t xml:space="preserve"> as </w:t>
      </w:r>
      <w:r>
        <w:rPr>
          <w:i/>
          <w:iCs/>
        </w:rPr>
        <w:t>men</w:t>
      </w:r>
      <w:r>
        <w:t xml:space="preserve"> rejoice when they divide the spoil.</w:t>
      </w:r>
      <w:r>
        <w:br/>
      </w:r>
      <w:r>
        <w:rPr>
          <w:b/>
          <w:bCs/>
        </w:rPr>
        <w:t>Isaiah 9:4</w:t>
      </w:r>
      <w:r>
        <w:t xml:space="preserve"> For thou hast broken the yoke of his burden, and the staff of his shoulder, the rod of his oppressor, as in the day of Midian.</w:t>
      </w:r>
      <w:r>
        <w:br/>
      </w:r>
      <w:r>
        <w:rPr>
          <w:b/>
          <w:bCs/>
        </w:rPr>
        <w:t>Isaiah 9:5</w:t>
      </w:r>
      <w:r>
        <w:t xml:space="preserve"> For every battle of the warrior </w:t>
      </w:r>
      <w:r>
        <w:rPr>
          <w:i/>
          <w:iCs/>
        </w:rPr>
        <w:t>is</w:t>
      </w:r>
      <w:r>
        <w:t xml:space="preserve"> with confused noise, and garments rolled in blood; but </w:t>
      </w:r>
      <w:r>
        <w:rPr>
          <w:i/>
          <w:iCs/>
        </w:rPr>
        <w:t>this</w:t>
      </w:r>
      <w:r>
        <w:t xml:space="preserve"> shall be with burning </w:t>
      </w:r>
      <w:r>
        <w:rPr>
          <w:i/>
          <w:iCs/>
        </w:rPr>
        <w:t>and</w:t>
      </w:r>
      <w:r>
        <w:t xml:space="preserve"> fuel of fire.</w:t>
      </w:r>
    </w:p>
    <w:p w14:paraId="62F0D0F0" w14:textId="77777777" w:rsidR="00E02F8D" w:rsidRDefault="00E02F8D" w:rsidP="00E02F8D">
      <w:pPr>
        <w:spacing w:after="0" w:line="240" w:lineRule="auto"/>
      </w:pPr>
      <w:r w:rsidRPr="00E02F8D">
        <w:rPr>
          <w:b/>
          <w:bCs/>
          <w:color w:val="00B050"/>
        </w:rPr>
        <w:t>Now, God’s remedy for all the world’s problems</w:t>
      </w:r>
      <w:r>
        <w:rPr>
          <w:b/>
          <w:bCs/>
          <w:color w:val="00B050"/>
        </w:rPr>
        <w:t xml:space="preserve"> – </w:t>
      </w:r>
      <w:r w:rsidRPr="00E02F8D">
        <w:rPr>
          <w:b/>
          <w:bCs/>
          <w:color w:val="0070C0"/>
        </w:rPr>
        <w:t>Not just the here and now</w:t>
      </w:r>
      <w:r>
        <w:t xml:space="preserve"> </w:t>
      </w:r>
      <w:r w:rsidRPr="00E02F8D">
        <w:rPr>
          <w:b/>
          <w:bCs/>
          <w:color w:val="0070C0"/>
        </w:rPr>
        <w:t>message</w:t>
      </w:r>
      <w:r>
        <w:br/>
      </w:r>
      <w:hyperlink r:id="rId27" w:history="1">
        <w:r w:rsidRPr="0017335F">
          <w:rPr>
            <w:rStyle w:val="Hyperlink"/>
            <w:b/>
            <w:bCs/>
            <w:color w:val="0070C0"/>
          </w:rPr>
          <w:t>Isaiah 9:6</w:t>
        </w:r>
      </w:hyperlink>
      <w:r>
        <w:t xml:space="preserve"> For unto us a child is born, unto us a son is given: and the government shall be upon his shoulder: and his name shall be called Wonderful, Counseller, The mighty God, The everlasting Father, The Prince of Peace.</w:t>
      </w:r>
      <w:r>
        <w:br/>
      </w:r>
      <w:r>
        <w:rPr>
          <w:b/>
          <w:bCs/>
        </w:rPr>
        <w:t>Isaiah 9:7</w:t>
      </w:r>
      <w:r>
        <w:t xml:space="preserve"> Of the increase of </w:t>
      </w:r>
      <w:r>
        <w:rPr>
          <w:i/>
          <w:iCs/>
        </w:rPr>
        <w:t>his</w:t>
      </w:r>
      <w:r>
        <w:t xml:space="preserve"> government and peace </w:t>
      </w:r>
      <w:r>
        <w:rPr>
          <w:i/>
          <w:iCs/>
        </w:rPr>
        <w:t>there shall be</w:t>
      </w:r>
      <w:r>
        <w:t xml:space="preserve"> no end, upon the throne of David, and upon his kingdom, to order it, and to establish it with judgment and </w:t>
      </w:r>
      <w:r>
        <w:lastRenderedPageBreak/>
        <w:t>with justice from henceforth even for ever. The zeal of the LORD of hosts will perform this.</w:t>
      </w:r>
      <w:r>
        <w:br/>
      </w:r>
      <w:r>
        <w:rPr>
          <w:b/>
          <w:bCs/>
        </w:rPr>
        <w:t>Isaiah 9:8</w:t>
      </w:r>
      <w:r>
        <w:t xml:space="preserve"> The Lord </w:t>
      </w:r>
      <w:r w:rsidRPr="00E02F8D">
        <w:rPr>
          <w:highlight w:val="yellow"/>
        </w:rPr>
        <w:t>sent a word into Jacob</w:t>
      </w:r>
      <w:r>
        <w:t xml:space="preserve">, and </w:t>
      </w:r>
      <w:r w:rsidRPr="00E02F8D">
        <w:rPr>
          <w:highlight w:val="yellow"/>
        </w:rPr>
        <w:t>it hath lighted upon Israel</w:t>
      </w:r>
      <w:r>
        <w:t>.</w:t>
      </w:r>
      <w:r>
        <w:br/>
      </w:r>
      <w:r>
        <w:rPr>
          <w:b/>
          <w:bCs/>
        </w:rPr>
        <w:t>Isaiah 9:9</w:t>
      </w:r>
      <w:r>
        <w:t xml:space="preserve"> And all the people shall know, </w:t>
      </w:r>
      <w:r>
        <w:rPr>
          <w:i/>
          <w:iCs/>
        </w:rPr>
        <w:t>even</w:t>
      </w:r>
      <w:r>
        <w:t xml:space="preserve"> Ephraim and the inhabitant of Samaria, that say in the pride and stoutness of heart,</w:t>
      </w:r>
      <w:r>
        <w:br/>
      </w:r>
      <w:r>
        <w:rPr>
          <w:b/>
          <w:bCs/>
        </w:rPr>
        <w:t>Isaiah 9:10</w:t>
      </w:r>
      <w:r>
        <w:t xml:space="preserve"> The bricks are fallen down, but we will build with hewn stones: the </w:t>
      </w:r>
      <w:r>
        <w:t>sycamores</w:t>
      </w:r>
      <w:r>
        <w:t xml:space="preserve"> are cut down, but we will change </w:t>
      </w:r>
      <w:r>
        <w:rPr>
          <w:i/>
          <w:iCs/>
        </w:rPr>
        <w:t>them into</w:t>
      </w:r>
      <w:r>
        <w:t xml:space="preserve"> cedars.</w:t>
      </w:r>
    </w:p>
    <w:p w14:paraId="40970D1A" w14:textId="2AED766B" w:rsidR="00E02F8D" w:rsidRDefault="00381DB8" w:rsidP="00E02F8D">
      <w:pPr>
        <w:spacing w:after="0" w:line="240" w:lineRule="auto"/>
      </w:pPr>
      <w:r w:rsidRPr="00381DB8">
        <w:rPr>
          <w:b/>
          <w:bCs/>
          <w:color w:val="EE0000"/>
          <w:sz w:val="28"/>
          <w:szCs w:val="28"/>
        </w:rPr>
        <w:t xml:space="preserve">VII. </w:t>
      </w:r>
      <w:bookmarkStart w:id="7" w:name="_Hlk232434997"/>
      <w:r w:rsidR="00E02F8D" w:rsidRPr="00381DB8">
        <w:rPr>
          <w:b/>
          <w:bCs/>
          <w:color w:val="EE0000"/>
          <w:sz w:val="28"/>
          <w:szCs w:val="28"/>
        </w:rPr>
        <w:t>The LORD</w:t>
      </w:r>
      <w:r w:rsidRPr="00381DB8">
        <w:rPr>
          <w:b/>
          <w:bCs/>
          <w:color w:val="EE0000"/>
          <w:sz w:val="28"/>
          <w:szCs w:val="28"/>
        </w:rPr>
        <w:t>’s Hand is Stretch</w:t>
      </w:r>
      <w:r w:rsidR="001544E0">
        <w:rPr>
          <w:b/>
          <w:bCs/>
          <w:color w:val="EE0000"/>
          <w:sz w:val="28"/>
          <w:szCs w:val="28"/>
        </w:rPr>
        <w:t>ed</w:t>
      </w:r>
      <w:r w:rsidRPr="00381DB8">
        <w:rPr>
          <w:b/>
          <w:bCs/>
          <w:color w:val="EE0000"/>
          <w:sz w:val="28"/>
          <w:szCs w:val="28"/>
        </w:rPr>
        <w:t xml:space="preserve"> Out Still</w:t>
      </w:r>
      <w:bookmarkEnd w:id="7"/>
      <w:r w:rsidR="00E02F8D" w:rsidRPr="0017335F">
        <w:rPr>
          <w:b/>
          <w:bCs/>
          <w:color w:val="00B050"/>
        </w:rPr>
        <w:br/>
      </w:r>
      <w:hyperlink r:id="rId28" w:history="1">
        <w:r w:rsidR="00E02F8D" w:rsidRPr="0017335F">
          <w:rPr>
            <w:rStyle w:val="Hyperlink"/>
            <w:b/>
            <w:bCs/>
            <w:color w:val="0070C0"/>
          </w:rPr>
          <w:t>Isaiah 9:11</w:t>
        </w:r>
      </w:hyperlink>
      <w:r w:rsidR="00E02F8D">
        <w:t xml:space="preserve"> Therefore the LORD shall set up the adversaries of Rezin against him, and join his enemies together;</w:t>
      </w:r>
      <w:r w:rsidR="00E02F8D">
        <w:br/>
      </w:r>
      <w:r w:rsidR="00E02F8D">
        <w:rPr>
          <w:b/>
          <w:bCs/>
        </w:rPr>
        <w:t>Isaiah 9:12</w:t>
      </w:r>
      <w:r w:rsidR="00E02F8D">
        <w:t xml:space="preserve"> The Syrians before, and the Philistines behind; and they shall devour Israel with open mouth. For all this his anger is not turned away, but his hand </w:t>
      </w:r>
      <w:r w:rsidR="00E02F8D">
        <w:rPr>
          <w:i/>
          <w:iCs/>
        </w:rPr>
        <w:t>is</w:t>
      </w:r>
      <w:r w:rsidR="00E02F8D">
        <w:t xml:space="preserve"> stretched out still.</w:t>
      </w:r>
      <w:r w:rsidR="00E02F8D">
        <w:br/>
      </w:r>
      <w:r w:rsidR="00E02F8D">
        <w:rPr>
          <w:b/>
          <w:bCs/>
        </w:rPr>
        <w:t>Isaiah 9:13</w:t>
      </w:r>
      <w:r w:rsidR="00E02F8D">
        <w:t xml:space="preserve"> For the people turneth not unto him that smiteth them, neither do they seek the LORD of hosts.</w:t>
      </w:r>
      <w:r w:rsidR="00E02F8D">
        <w:br/>
      </w:r>
      <w:r w:rsidR="00E02F8D">
        <w:rPr>
          <w:b/>
          <w:bCs/>
        </w:rPr>
        <w:t>Isaiah 9:14</w:t>
      </w:r>
      <w:r w:rsidR="00E02F8D">
        <w:t xml:space="preserve"> Therefore the LORD </w:t>
      </w:r>
      <w:r w:rsidR="00E02F8D" w:rsidRPr="0017335F">
        <w:rPr>
          <w:highlight w:val="yellow"/>
        </w:rPr>
        <w:t>will cut off from Israel head and tail, branch and rush, in one day.</w:t>
      </w:r>
      <w:r w:rsidR="00E02F8D">
        <w:br/>
      </w:r>
      <w:r w:rsidR="00E02F8D">
        <w:rPr>
          <w:b/>
          <w:bCs/>
        </w:rPr>
        <w:t>Isaiah 9:15</w:t>
      </w:r>
      <w:r w:rsidR="00E02F8D">
        <w:t xml:space="preserve"> The ancient and honourable, he </w:t>
      </w:r>
      <w:r w:rsidR="00E02F8D">
        <w:rPr>
          <w:i/>
          <w:iCs/>
        </w:rPr>
        <w:t>is</w:t>
      </w:r>
      <w:r w:rsidR="00E02F8D">
        <w:t xml:space="preserve"> the head; and the prophet that teacheth lies, he </w:t>
      </w:r>
      <w:r w:rsidR="00E02F8D">
        <w:rPr>
          <w:i/>
          <w:iCs/>
        </w:rPr>
        <w:t>is</w:t>
      </w:r>
      <w:r w:rsidR="00E02F8D">
        <w:t xml:space="preserve"> the tail.</w:t>
      </w:r>
      <w:r w:rsidR="00E02F8D">
        <w:br/>
      </w:r>
      <w:r w:rsidR="00E02F8D">
        <w:rPr>
          <w:b/>
          <w:bCs/>
        </w:rPr>
        <w:t>Isaiah 9:16</w:t>
      </w:r>
      <w:r w:rsidR="00E02F8D">
        <w:t xml:space="preserve"> For the leaders of this people cause </w:t>
      </w:r>
      <w:r w:rsidR="00E02F8D">
        <w:rPr>
          <w:i/>
          <w:iCs/>
        </w:rPr>
        <w:t>them</w:t>
      </w:r>
      <w:r w:rsidR="00E02F8D">
        <w:t xml:space="preserve"> to err; and </w:t>
      </w:r>
      <w:r w:rsidR="00E02F8D">
        <w:rPr>
          <w:i/>
          <w:iCs/>
        </w:rPr>
        <w:t>they that are</w:t>
      </w:r>
      <w:r w:rsidR="00E02F8D">
        <w:t xml:space="preserve"> led of them </w:t>
      </w:r>
      <w:r w:rsidR="00E02F8D">
        <w:rPr>
          <w:i/>
          <w:iCs/>
        </w:rPr>
        <w:t>are</w:t>
      </w:r>
      <w:r w:rsidR="00E02F8D">
        <w:t xml:space="preserve"> destroyed.</w:t>
      </w:r>
      <w:r w:rsidR="00E02F8D">
        <w:br/>
      </w:r>
      <w:r w:rsidR="00E02F8D">
        <w:rPr>
          <w:b/>
          <w:bCs/>
        </w:rPr>
        <w:t>Isaiah 9:17</w:t>
      </w:r>
      <w:r w:rsidR="00E02F8D">
        <w:t xml:space="preserve"> Therefore the Lord shall have no joy in their young men, neither shall have mercy on their fatherless and widows: for </w:t>
      </w:r>
      <w:proofErr w:type="spellStart"/>
      <w:r w:rsidR="00E02F8D">
        <w:t>every one</w:t>
      </w:r>
      <w:proofErr w:type="spellEnd"/>
      <w:r w:rsidR="00E02F8D">
        <w:t xml:space="preserve"> </w:t>
      </w:r>
      <w:r w:rsidR="00E02F8D">
        <w:rPr>
          <w:i/>
          <w:iCs/>
        </w:rPr>
        <w:t>is</w:t>
      </w:r>
      <w:r w:rsidR="00E02F8D">
        <w:t xml:space="preserve"> an hypocrite and an evildoer, and every mouth speaketh folly. For all this his anger is not turned away, </w:t>
      </w:r>
      <w:r w:rsidR="00E02F8D" w:rsidRPr="0017335F">
        <w:rPr>
          <w:highlight w:val="yellow"/>
        </w:rPr>
        <w:t xml:space="preserve">but his hand </w:t>
      </w:r>
      <w:r w:rsidR="00E02F8D" w:rsidRPr="0017335F">
        <w:rPr>
          <w:i/>
          <w:iCs/>
          <w:highlight w:val="yellow"/>
        </w:rPr>
        <w:t>is</w:t>
      </w:r>
      <w:r w:rsidR="00E02F8D" w:rsidRPr="0017335F">
        <w:rPr>
          <w:highlight w:val="yellow"/>
        </w:rPr>
        <w:t xml:space="preserve"> stretched out still.</w:t>
      </w:r>
      <w:r w:rsidR="00E02F8D">
        <w:br/>
      </w:r>
      <w:r w:rsidR="00E02F8D">
        <w:rPr>
          <w:b/>
          <w:bCs/>
        </w:rPr>
        <w:t>Isaiah 9:18</w:t>
      </w:r>
      <w:r w:rsidR="00E02F8D">
        <w:t xml:space="preserve"> For wickedness burneth as the fire: it shall devour the briers and thorns, and shall kindle in the thickets of the forest, and they shall mount up </w:t>
      </w:r>
      <w:r w:rsidR="00E02F8D">
        <w:rPr>
          <w:i/>
          <w:iCs/>
        </w:rPr>
        <w:t>like</w:t>
      </w:r>
      <w:r w:rsidR="00E02F8D">
        <w:t xml:space="preserve"> the lifting up of smoke.</w:t>
      </w:r>
      <w:r w:rsidR="00E02F8D">
        <w:br/>
      </w:r>
      <w:r w:rsidR="00E02F8D">
        <w:rPr>
          <w:b/>
          <w:bCs/>
        </w:rPr>
        <w:t>Isaiah 9:19</w:t>
      </w:r>
      <w:r w:rsidR="00E02F8D">
        <w:t xml:space="preserve"> Through the wrath of the LORD of hosts is the land darkened, and the people shall be as the fuel of the fire: no man shall spare his brother.</w:t>
      </w:r>
      <w:r w:rsidR="00E02F8D">
        <w:br/>
      </w:r>
      <w:r w:rsidR="00E02F8D">
        <w:rPr>
          <w:b/>
          <w:bCs/>
        </w:rPr>
        <w:t>Isaiah 9:20</w:t>
      </w:r>
      <w:r w:rsidR="00E02F8D">
        <w:t xml:space="preserve"> And he shall snatch on the right hand, and be hungry; and he shall eat on the left hand, and they shall not be satisfied: they shall eat every man the flesh of his own arm:</w:t>
      </w:r>
      <w:r w:rsidR="00E02F8D">
        <w:br/>
      </w:r>
      <w:r w:rsidR="00E02F8D">
        <w:rPr>
          <w:b/>
          <w:bCs/>
        </w:rPr>
        <w:t>Isaiah 9:21</w:t>
      </w:r>
      <w:r w:rsidR="00E02F8D">
        <w:t xml:space="preserve"> Manasseh, Ephraim; and Ephraim, Manasseh: </w:t>
      </w:r>
      <w:r w:rsidR="00E02F8D">
        <w:rPr>
          <w:i/>
          <w:iCs/>
        </w:rPr>
        <w:t>and</w:t>
      </w:r>
      <w:r w:rsidR="00E02F8D">
        <w:t xml:space="preserve"> they together </w:t>
      </w:r>
      <w:r w:rsidR="00E02F8D">
        <w:rPr>
          <w:i/>
          <w:iCs/>
        </w:rPr>
        <w:t>shall be</w:t>
      </w:r>
      <w:r w:rsidR="00E02F8D">
        <w:t xml:space="preserve"> against Judah. For all this his anger is not turned away, </w:t>
      </w:r>
      <w:r w:rsidR="00E02F8D" w:rsidRPr="0017335F">
        <w:rPr>
          <w:highlight w:val="yellow"/>
        </w:rPr>
        <w:t xml:space="preserve">but his hand </w:t>
      </w:r>
      <w:r w:rsidR="00E02F8D" w:rsidRPr="0017335F">
        <w:rPr>
          <w:i/>
          <w:iCs/>
          <w:highlight w:val="yellow"/>
        </w:rPr>
        <w:t>is</w:t>
      </w:r>
      <w:r w:rsidR="00E02F8D" w:rsidRPr="0017335F">
        <w:rPr>
          <w:highlight w:val="yellow"/>
        </w:rPr>
        <w:t xml:space="preserve"> stretched out still</w:t>
      </w:r>
      <w:r w:rsidR="00E02F8D">
        <w:t>.</w:t>
      </w:r>
    </w:p>
    <w:p w14:paraId="7C698DFA" w14:textId="09F7C6D0" w:rsidR="00E02F8D" w:rsidRPr="00CB2AA6" w:rsidRDefault="00CB2AA6" w:rsidP="00E02F8D">
      <w:pPr>
        <w:spacing w:after="0" w:line="240" w:lineRule="auto"/>
        <w:rPr>
          <w:b/>
          <w:bCs/>
          <w:color w:val="EE0000"/>
          <w:sz w:val="28"/>
          <w:szCs w:val="28"/>
        </w:rPr>
      </w:pPr>
      <w:r w:rsidRPr="00CB2AA6">
        <w:rPr>
          <w:b/>
          <w:bCs/>
          <w:color w:val="EE0000"/>
          <w:sz w:val="28"/>
          <w:szCs w:val="28"/>
        </w:rPr>
        <w:t>IX</w:t>
      </w:r>
      <w:r w:rsidR="00381DB8" w:rsidRPr="00CB2AA6">
        <w:rPr>
          <w:b/>
          <w:bCs/>
          <w:color w:val="EE0000"/>
          <w:sz w:val="28"/>
          <w:szCs w:val="28"/>
        </w:rPr>
        <w:t xml:space="preserve">. Jesus Teaches about His </w:t>
      </w:r>
      <w:r w:rsidR="00B340DF" w:rsidRPr="00CB2AA6">
        <w:rPr>
          <w:b/>
          <w:bCs/>
          <w:color w:val="EE0000"/>
          <w:sz w:val="28"/>
          <w:szCs w:val="28"/>
        </w:rPr>
        <w:t>S</w:t>
      </w:r>
      <w:r w:rsidR="00337609" w:rsidRPr="00CB2AA6">
        <w:rPr>
          <w:b/>
          <w:bCs/>
          <w:color w:val="EE0000"/>
          <w:sz w:val="28"/>
          <w:szCs w:val="28"/>
        </w:rPr>
        <w:t xml:space="preserve">harp </w:t>
      </w:r>
      <w:r w:rsidR="00381DB8" w:rsidRPr="00CB2AA6">
        <w:rPr>
          <w:b/>
          <w:bCs/>
          <w:color w:val="EE0000"/>
          <w:sz w:val="28"/>
          <w:szCs w:val="28"/>
        </w:rPr>
        <w:t>Weapon</w:t>
      </w:r>
    </w:p>
    <w:p w14:paraId="4279AB8F" w14:textId="3D296873" w:rsidR="00DE0B97" w:rsidRDefault="00381DB8" w:rsidP="00E84FA6">
      <w:pPr>
        <w:spacing w:after="0" w:line="240" w:lineRule="auto"/>
        <w:ind w:left="576"/>
      </w:pPr>
      <w:r>
        <w:t xml:space="preserve">The Book of John teaches us that the Word that was in the beginning with God, was God, created the heavens and the Earth, </w:t>
      </w:r>
      <w:r w:rsidR="00337609">
        <w:t xml:space="preserve">and </w:t>
      </w:r>
      <w:r>
        <w:t xml:space="preserve">was made flesh and dwelt </w:t>
      </w:r>
      <w:r w:rsidR="00E84FA6">
        <w:t>among</w:t>
      </w:r>
      <w:r>
        <w:t xml:space="preserve"> us</w:t>
      </w:r>
      <w:r w:rsidR="00E84FA6">
        <w:t xml:space="preserve"> while we saw His glory as of the only begotten Son. This Word declares the Father</w:t>
      </w:r>
      <w:r w:rsidR="00337609">
        <w:t>,</w:t>
      </w:r>
      <w:r w:rsidR="00E84FA6">
        <w:t xml:space="preserve"> while teaching His death</w:t>
      </w:r>
      <w:r w:rsidR="00337609">
        <w:t>,</w:t>
      </w:r>
      <w:r w:rsidR="00E84FA6">
        <w:t xml:space="preserve"> Resurrection and judgment.  Let’s go to </w:t>
      </w:r>
      <w:hyperlink r:id="rId29" w:history="1">
        <w:r w:rsidR="00E84FA6" w:rsidRPr="00337609">
          <w:rPr>
            <w:rStyle w:val="Hyperlink"/>
            <w:color w:val="0070C0"/>
          </w:rPr>
          <w:t>Chapter 12</w:t>
        </w:r>
      </w:hyperlink>
      <w:r w:rsidR="00E84FA6">
        <w:t xml:space="preserve"> as His resurrection is taught in a prophe</w:t>
      </w:r>
      <w:r w:rsidR="00337609">
        <w:t>tical metaphor</w:t>
      </w:r>
      <w:r w:rsidR="00E84FA6">
        <w:t xml:space="preserve"> with Lazareth’s raising from the dead expla</w:t>
      </w:r>
      <w:r w:rsidR="00337609">
        <w:t>i</w:t>
      </w:r>
      <w:r w:rsidR="00E84FA6">
        <w:t>n</w:t>
      </w:r>
      <w:r w:rsidR="00337609">
        <w:t>ing</w:t>
      </w:r>
      <w:r w:rsidR="00E84FA6">
        <w:t xml:space="preserve"> how </w:t>
      </w:r>
      <w:r w:rsidR="00337609">
        <w:t>people</w:t>
      </w:r>
      <w:r w:rsidR="00E84FA6">
        <w:t xml:space="preserve"> </w:t>
      </w:r>
      <w:r w:rsidR="00337609">
        <w:t>will be judged in the last day:</w:t>
      </w:r>
    </w:p>
    <w:p w14:paraId="13D7DC38" w14:textId="0A261F8C" w:rsidR="00E84FA6" w:rsidRPr="00E84FA6" w:rsidRDefault="00E84FA6" w:rsidP="004432FC">
      <w:pPr>
        <w:spacing w:after="0" w:line="240" w:lineRule="auto"/>
        <w:rPr>
          <w:b/>
          <w:bCs/>
          <w:color w:val="00B050"/>
        </w:rPr>
      </w:pPr>
      <w:r w:rsidRPr="00E84FA6">
        <w:rPr>
          <w:b/>
          <w:bCs/>
          <w:color w:val="00B050"/>
        </w:rPr>
        <w:t>Lazarus has been raised from the dead</w:t>
      </w:r>
      <w:r>
        <w:rPr>
          <w:b/>
          <w:bCs/>
          <w:color w:val="00B050"/>
        </w:rPr>
        <w:t xml:space="preserve"> – Was this only for the here and now?</w:t>
      </w:r>
    </w:p>
    <w:p w14:paraId="31C7DB43" w14:textId="77777777" w:rsidR="00E84FA6" w:rsidRDefault="00E84FA6" w:rsidP="004432FC">
      <w:pPr>
        <w:spacing w:after="0" w:line="240" w:lineRule="auto"/>
      </w:pPr>
      <w:hyperlink r:id="rId30" w:history="1">
        <w:r w:rsidRPr="00E84FA6">
          <w:rPr>
            <w:rStyle w:val="Hyperlink"/>
            <w:b/>
            <w:bCs/>
            <w:color w:val="0070C0"/>
          </w:rPr>
          <w:t>John 12:1</w:t>
        </w:r>
      </w:hyperlink>
      <w:r>
        <w:t xml:space="preserve"> Then Jesus six days before the passover came to Bethany, where Lazarus was which had been dead, whom he raised from the dead.</w:t>
      </w:r>
    </w:p>
    <w:p w14:paraId="7B81E8D2" w14:textId="77777777" w:rsidR="00F00A17" w:rsidRDefault="00E84FA6" w:rsidP="004432FC">
      <w:pPr>
        <w:spacing w:after="0" w:line="240" w:lineRule="auto"/>
        <w:rPr>
          <w:b/>
          <w:bCs/>
          <w:color w:val="0070C0"/>
        </w:rPr>
      </w:pPr>
      <w:r w:rsidRPr="00E84FA6">
        <w:rPr>
          <w:b/>
          <w:bCs/>
          <w:color w:val="00B050"/>
        </w:rPr>
        <w:t>Mary prophesies by an action</w:t>
      </w:r>
      <w:r w:rsidRPr="00E84FA6">
        <w:rPr>
          <w:color w:val="00B050"/>
        </w:rPr>
        <w:t xml:space="preserve"> </w:t>
      </w:r>
      <w:r>
        <w:br/>
      </w:r>
    </w:p>
    <w:p w14:paraId="0547B8D3" w14:textId="4CD0A620" w:rsidR="00E84FA6" w:rsidRDefault="00910585" w:rsidP="004432FC">
      <w:pPr>
        <w:spacing w:after="0" w:line="240" w:lineRule="auto"/>
      </w:pPr>
      <w:hyperlink r:id="rId31" w:history="1">
        <w:r w:rsidR="00E84FA6" w:rsidRPr="00910585">
          <w:rPr>
            <w:rStyle w:val="Hyperlink"/>
            <w:b/>
            <w:bCs/>
            <w:color w:val="0070C0"/>
          </w:rPr>
          <w:t>John 12:2</w:t>
        </w:r>
      </w:hyperlink>
      <w:r w:rsidR="00E84FA6">
        <w:t xml:space="preserve"> There they made him a supper; and Martha served: but Lazarus was one of them that sat at the table with him.</w:t>
      </w:r>
      <w:r w:rsidR="00E84FA6">
        <w:br/>
      </w:r>
      <w:r w:rsidR="00E84FA6">
        <w:rPr>
          <w:b/>
          <w:bCs/>
        </w:rPr>
        <w:t>John 12:3</w:t>
      </w:r>
      <w:r w:rsidR="00E84FA6">
        <w:t xml:space="preserve"> Then took Mary a pound of ointment of spikenard, very costly, and anointed the feet of Jesus, and wiped his feet with her hair: and the house was filled with the odour of the ointment.</w:t>
      </w:r>
    </w:p>
    <w:p w14:paraId="7E214EAB" w14:textId="5EDB90D5" w:rsidR="00910585" w:rsidRDefault="00E84FA6" w:rsidP="004432FC">
      <w:pPr>
        <w:spacing w:after="0" w:line="240" w:lineRule="auto"/>
      </w:pPr>
      <w:r w:rsidRPr="00910585">
        <w:rPr>
          <w:b/>
          <w:bCs/>
          <w:color w:val="00B050"/>
        </w:rPr>
        <w:t xml:space="preserve">Judas does not understand prophecy or its importance – </w:t>
      </w:r>
      <w:r w:rsidR="00910585">
        <w:rPr>
          <w:b/>
          <w:bCs/>
          <w:color w:val="00B050"/>
        </w:rPr>
        <w:t xml:space="preserve">Sees </w:t>
      </w:r>
      <w:r w:rsidRPr="00910585">
        <w:rPr>
          <w:b/>
          <w:bCs/>
          <w:color w:val="00B050"/>
        </w:rPr>
        <w:t>only the here and now</w:t>
      </w:r>
      <w:r>
        <w:br/>
      </w:r>
      <w:hyperlink r:id="rId32" w:history="1">
        <w:r w:rsidRPr="00910585">
          <w:rPr>
            <w:rStyle w:val="Hyperlink"/>
            <w:b/>
            <w:bCs/>
            <w:color w:val="0070C0"/>
          </w:rPr>
          <w:t>John 12:4</w:t>
        </w:r>
      </w:hyperlink>
      <w:r>
        <w:t xml:space="preserve"> Then saith one of his disciples, Judas Iscariot, Simon's </w:t>
      </w:r>
      <w:r>
        <w:rPr>
          <w:i/>
          <w:iCs/>
        </w:rPr>
        <w:t>son</w:t>
      </w:r>
      <w:r>
        <w:t>, which should betray him,</w:t>
      </w:r>
      <w:r>
        <w:br/>
      </w:r>
      <w:r>
        <w:rPr>
          <w:b/>
          <w:bCs/>
        </w:rPr>
        <w:t>John 12:5</w:t>
      </w:r>
      <w:r>
        <w:t xml:space="preserve"> Why was not this ointment sold for three hundred pence, and given to the poor?</w:t>
      </w:r>
      <w:r>
        <w:br/>
      </w:r>
      <w:r>
        <w:rPr>
          <w:b/>
          <w:bCs/>
        </w:rPr>
        <w:t>John 12:6</w:t>
      </w:r>
      <w:r>
        <w:t xml:space="preserve"> This he said, not that he cared for the poor; but because he was a thief, and had the bag, and bare what was put therein.</w:t>
      </w:r>
    </w:p>
    <w:p w14:paraId="78F09E63" w14:textId="514D343C" w:rsidR="00910585" w:rsidRDefault="00910585" w:rsidP="004432FC">
      <w:pPr>
        <w:spacing w:after="0" w:line="240" w:lineRule="auto"/>
      </w:pPr>
      <w:r w:rsidRPr="00910585">
        <w:rPr>
          <w:b/>
          <w:bCs/>
          <w:color w:val="00B050"/>
        </w:rPr>
        <w:t>Jesus teaches what Mary is doing</w:t>
      </w:r>
      <w:r w:rsidR="00E84FA6">
        <w:br/>
      </w:r>
      <w:hyperlink r:id="rId33" w:history="1">
        <w:r w:rsidR="00E84FA6" w:rsidRPr="00910585">
          <w:rPr>
            <w:rStyle w:val="Hyperlink"/>
            <w:b/>
            <w:bCs/>
            <w:color w:val="0070C0"/>
          </w:rPr>
          <w:t>John 12:7</w:t>
        </w:r>
      </w:hyperlink>
      <w:r w:rsidR="00E84FA6">
        <w:t xml:space="preserve"> Then said Jesus, </w:t>
      </w:r>
      <w:r w:rsidR="00E84FA6">
        <w:rPr>
          <w:color w:val="BA0000"/>
        </w:rPr>
        <w:t>Let her alone: against the day of my burying hath she kept this.</w:t>
      </w:r>
      <w:r w:rsidR="00E84FA6">
        <w:br/>
      </w:r>
      <w:r w:rsidR="00E84FA6">
        <w:rPr>
          <w:b/>
          <w:bCs/>
        </w:rPr>
        <w:t>John 12:8</w:t>
      </w:r>
      <w:r w:rsidR="00E84FA6">
        <w:t xml:space="preserve"> </w:t>
      </w:r>
      <w:r w:rsidR="00E84FA6">
        <w:rPr>
          <w:color w:val="BA0000"/>
        </w:rPr>
        <w:t>For the poor always ye have with you; but me ye have not always.</w:t>
      </w:r>
      <w:r w:rsidR="00E84FA6">
        <w:br/>
      </w:r>
      <w:r w:rsidR="00E84FA6">
        <w:rPr>
          <w:b/>
          <w:bCs/>
        </w:rPr>
        <w:t>John 12:9</w:t>
      </w:r>
      <w:r w:rsidR="00E84FA6">
        <w:t xml:space="preserve"> Much people of the Jews therefore knew that he was there: and they came not for Jesus' sake only, but that they might see Lazarus also, whom he had raised from the dead.</w:t>
      </w:r>
    </w:p>
    <w:p w14:paraId="635E3E2D" w14:textId="0727C389" w:rsidR="00910585" w:rsidRDefault="00910585" w:rsidP="004432FC">
      <w:pPr>
        <w:spacing w:after="0" w:line="240" w:lineRule="auto"/>
      </w:pPr>
      <w:r w:rsidRPr="00910585">
        <w:rPr>
          <w:b/>
          <w:bCs/>
          <w:color w:val="00B050"/>
        </w:rPr>
        <w:t>The chief priests understand nothing – Want to kill Lazarus!</w:t>
      </w:r>
      <w:r>
        <w:rPr>
          <w:b/>
          <w:bCs/>
          <w:color w:val="00B050"/>
        </w:rPr>
        <w:t xml:space="preserve"> – They are politicians</w:t>
      </w:r>
      <w:r w:rsidR="00E84FA6">
        <w:br/>
      </w:r>
      <w:hyperlink r:id="rId34" w:history="1">
        <w:r w:rsidR="00E84FA6" w:rsidRPr="00F15D16">
          <w:rPr>
            <w:rStyle w:val="Hyperlink"/>
            <w:b/>
            <w:bCs/>
            <w:color w:val="0070C0"/>
          </w:rPr>
          <w:t>John 12:10</w:t>
        </w:r>
      </w:hyperlink>
      <w:r w:rsidR="00E84FA6">
        <w:t xml:space="preserve"> But the chief priests consulted that they might put Lazarus also to death;</w:t>
      </w:r>
      <w:r w:rsidR="00E84FA6">
        <w:br/>
      </w:r>
      <w:r w:rsidR="00E84FA6">
        <w:rPr>
          <w:b/>
          <w:bCs/>
        </w:rPr>
        <w:t>John 12:11</w:t>
      </w:r>
      <w:r w:rsidR="00E84FA6">
        <w:t xml:space="preserve"> Because that by reason of him </w:t>
      </w:r>
      <w:r w:rsidR="00E84FA6" w:rsidRPr="00910585">
        <w:rPr>
          <w:highlight w:val="yellow"/>
        </w:rPr>
        <w:t>many of the Jews went away, and believed on Jesus.</w:t>
      </w:r>
    </w:p>
    <w:p w14:paraId="56C9AA58" w14:textId="77777777" w:rsidR="00F15D16" w:rsidRDefault="00910585" w:rsidP="004432FC">
      <w:pPr>
        <w:spacing w:after="0" w:line="240" w:lineRule="auto"/>
      </w:pPr>
      <w:r>
        <w:t xml:space="preserve">Many people realize the signs of prophesy – Sing  what they are supposed to for the King – Realize the Prophesy of </w:t>
      </w:r>
      <w:hyperlink r:id="rId35" w:history="1">
        <w:r w:rsidRPr="00F15D16">
          <w:rPr>
            <w:rStyle w:val="Hyperlink"/>
            <w:color w:val="0070C0"/>
          </w:rPr>
          <w:t>Zechariah 9</w:t>
        </w:r>
      </w:hyperlink>
      <w:r w:rsidR="00F15D16">
        <w:t xml:space="preserve">; </w:t>
      </w:r>
      <w:hyperlink r:id="rId36" w:history="1">
        <w:r w:rsidR="00F15D16" w:rsidRPr="00F15D16">
          <w:rPr>
            <w:rStyle w:val="Hyperlink"/>
            <w:color w:val="0070C0"/>
          </w:rPr>
          <w:t>Psalm 118</w:t>
        </w:r>
      </w:hyperlink>
      <w:r w:rsidR="00E84FA6">
        <w:br/>
      </w:r>
      <w:r w:rsidR="00E84FA6">
        <w:rPr>
          <w:b/>
          <w:bCs/>
        </w:rPr>
        <w:t>John 12:12</w:t>
      </w:r>
      <w:r w:rsidR="00E84FA6">
        <w:t xml:space="preserve"> On the next day much people that were come to the feast, when they heard that Jesus was coming to Jerusalem,</w:t>
      </w:r>
      <w:r w:rsidR="00E84FA6">
        <w:br/>
      </w:r>
      <w:r w:rsidR="00E84FA6">
        <w:rPr>
          <w:b/>
          <w:bCs/>
        </w:rPr>
        <w:t>John 12:13</w:t>
      </w:r>
      <w:r w:rsidR="00E84FA6">
        <w:t xml:space="preserve"> Took branches of palm trees, and went forth to meet him, and cried, Hosanna: Blessed </w:t>
      </w:r>
      <w:r w:rsidR="00E84FA6">
        <w:rPr>
          <w:i/>
          <w:iCs/>
        </w:rPr>
        <w:t>is</w:t>
      </w:r>
      <w:r w:rsidR="00E84FA6">
        <w:t xml:space="preserve"> the King of Israel that cometh in the name of the Lord.</w:t>
      </w:r>
      <w:r w:rsidR="00E84FA6">
        <w:br/>
      </w:r>
      <w:r w:rsidR="00E84FA6">
        <w:rPr>
          <w:b/>
          <w:bCs/>
        </w:rPr>
        <w:t>John 12:14</w:t>
      </w:r>
      <w:r w:rsidR="00E84FA6">
        <w:t xml:space="preserve"> And Jesus, when he had found a young ass, sat thereon; as it is written,</w:t>
      </w:r>
      <w:r w:rsidR="00E84FA6">
        <w:br/>
      </w:r>
      <w:r w:rsidR="00E84FA6">
        <w:rPr>
          <w:b/>
          <w:bCs/>
        </w:rPr>
        <w:t>John 12:15</w:t>
      </w:r>
      <w:r w:rsidR="00E84FA6">
        <w:t xml:space="preserve"> Fear not, daughter of Sion: behold, </w:t>
      </w:r>
      <w:r w:rsidR="00E84FA6" w:rsidRPr="00F15D16">
        <w:rPr>
          <w:highlight w:val="yellow"/>
        </w:rPr>
        <w:t>thy King cometh</w:t>
      </w:r>
      <w:r w:rsidR="00E84FA6">
        <w:t>, sitting on an ass's colt.</w:t>
      </w:r>
      <w:r w:rsidR="00E84FA6">
        <w:br/>
      </w:r>
      <w:r w:rsidR="00E84FA6">
        <w:rPr>
          <w:b/>
          <w:bCs/>
        </w:rPr>
        <w:t>John 12:16</w:t>
      </w:r>
      <w:r w:rsidR="00E84FA6">
        <w:t xml:space="preserve"> </w:t>
      </w:r>
      <w:r w:rsidR="00E84FA6" w:rsidRPr="00F15D16">
        <w:rPr>
          <w:u w:val="single"/>
        </w:rPr>
        <w:t>These things understood not his disciples at the first: but when Jesus was glorified, then remembered they that these things were written of him</w:t>
      </w:r>
      <w:r w:rsidR="00E84FA6">
        <w:t xml:space="preserve">, and </w:t>
      </w:r>
      <w:r w:rsidR="00E84FA6">
        <w:rPr>
          <w:i/>
          <w:iCs/>
        </w:rPr>
        <w:t>that</w:t>
      </w:r>
      <w:r w:rsidR="00E84FA6">
        <w:t xml:space="preserve"> they had done these things unto him.</w:t>
      </w:r>
      <w:r w:rsidR="00E84FA6">
        <w:br/>
      </w:r>
      <w:r w:rsidR="00E84FA6">
        <w:rPr>
          <w:b/>
          <w:bCs/>
        </w:rPr>
        <w:t>John 12:17</w:t>
      </w:r>
      <w:r w:rsidR="00E84FA6">
        <w:t xml:space="preserve"> The people therefore that was with him when he called Lazarus out of his grave, and raised him from the dead, bare record.</w:t>
      </w:r>
      <w:r w:rsidR="00E84FA6">
        <w:br/>
      </w:r>
      <w:r w:rsidR="00E84FA6">
        <w:rPr>
          <w:b/>
          <w:bCs/>
        </w:rPr>
        <w:t>John 12:18</w:t>
      </w:r>
      <w:r w:rsidR="00E84FA6">
        <w:t xml:space="preserve"> For this cause the people also met him, for that they heard that he had done this miracle.</w:t>
      </w:r>
    </w:p>
    <w:p w14:paraId="035C6FF9" w14:textId="7195AC72" w:rsidR="00F15D16" w:rsidRDefault="00F15D16" w:rsidP="004432FC">
      <w:pPr>
        <w:spacing w:after="0" w:line="240" w:lineRule="auto"/>
      </w:pPr>
      <w:r w:rsidRPr="00F15D16">
        <w:rPr>
          <w:b/>
          <w:bCs/>
          <w:color w:val="00B050"/>
        </w:rPr>
        <w:t>The Pharisees, politicians at heart fear that everyone will follow Jesus</w:t>
      </w:r>
      <w:r w:rsidR="00E84FA6">
        <w:br/>
      </w:r>
      <w:hyperlink r:id="rId37" w:history="1">
        <w:r w:rsidR="00E84FA6" w:rsidRPr="00F15D16">
          <w:rPr>
            <w:rStyle w:val="Hyperlink"/>
            <w:b/>
            <w:bCs/>
            <w:color w:val="0070C0"/>
          </w:rPr>
          <w:t>John 12:19</w:t>
        </w:r>
      </w:hyperlink>
      <w:r w:rsidR="00E84FA6">
        <w:t xml:space="preserve"> The Pharisees therefore said among themselves, Perceive ye how ye prevail nothing? behold, the world is gone after him.</w:t>
      </w:r>
    </w:p>
    <w:p w14:paraId="329A7D52" w14:textId="48818813" w:rsidR="00F15D16" w:rsidRDefault="00F15D16" w:rsidP="004432FC">
      <w:pPr>
        <w:spacing w:after="0" w:line="240" w:lineRule="auto"/>
        <w:rPr>
          <w:b/>
          <w:bCs/>
        </w:rPr>
      </w:pPr>
      <w:r w:rsidRPr="00F15D16">
        <w:rPr>
          <w:b/>
          <w:bCs/>
          <w:color w:val="00B050"/>
        </w:rPr>
        <w:t>Greeks desire to see Jesus</w:t>
      </w:r>
      <w:r w:rsidR="00E84FA6">
        <w:br/>
      </w:r>
      <w:hyperlink r:id="rId38" w:history="1">
        <w:r w:rsidR="00E84FA6" w:rsidRPr="00F15D16">
          <w:rPr>
            <w:rStyle w:val="Hyperlink"/>
            <w:b/>
            <w:bCs/>
            <w:color w:val="0070C0"/>
          </w:rPr>
          <w:t>John 12:20</w:t>
        </w:r>
      </w:hyperlink>
      <w:r w:rsidR="00E84FA6">
        <w:t xml:space="preserve"> And there were certain Greeks among them that came up to worship at the feast:</w:t>
      </w:r>
      <w:r w:rsidR="00E84FA6">
        <w:br/>
      </w:r>
    </w:p>
    <w:p w14:paraId="3DF71833" w14:textId="773475DC" w:rsidR="00F15D16" w:rsidRDefault="00E84FA6" w:rsidP="004432FC">
      <w:pPr>
        <w:spacing w:after="0" w:line="240" w:lineRule="auto"/>
      </w:pPr>
      <w:r>
        <w:rPr>
          <w:b/>
          <w:bCs/>
        </w:rPr>
        <w:lastRenderedPageBreak/>
        <w:t>John 12:21</w:t>
      </w:r>
      <w:r>
        <w:t xml:space="preserve"> The same came therefore to Philip, which was of Bethsaida of Galilee, and desired him, saying, Sir, we would see Jesus.</w:t>
      </w:r>
      <w:r>
        <w:br/>
      </w:r>
      <w:r>
        <w:rPr>
          <w:b/>
          <w:bCs/>
        </w:rPr>
        <w:t>John 12:22</w:t>
      </w:r>
      <w:r>
        <w:t xml:space="preserve"> Philip cometh and telleth Andrew: and again Andrew and Philip tell Jesus.</w:t>
      </w:r>
    </w:p>
    <w:p w14:paraId="3C78EBA0" w14:textId="6E67879E" w:rsidR="00F15D16" w:rsidRDefault="00F15D16" w:rsidP="004432FC">
      <w:pPr>
        <w:spacing w:after="0" w:line="240" w:lineRule="auto"/>
        <w:rPr>
          <w:color w:val="BA0000"/>
        </w:rPr>
      </w:pPr>
      <w:r w:rsidRPr="00F15D16">
        <w:rPr>
          <w:b/>
          <w:bCs/>
          <w:color w:val="00B050"/>
        </w:rPr>
        <w:t>Jesus teaches by metaphor</w:t>
      </w:r>
      <w:r>
        <w:t xml:space="preserve"> – </w:t>
      </w:r>
      <w:r w:rsidRPr="00F15D16">
        <w:rPr>
          <w:b/>
          <w:bCs/>
          <w:color w:val="0070C0"/>
        </w:rPr>
        <w:t>Not about only the here and now</w:t>
      </w:r>
      <w:r w:rsidR="00E84FA6">
        <w:br/>
      </w:r>
      <w:hyperlink r:id="rId39" w:history="1">
        <w:r w:rsidR="00E84FA6" w:rsidRPr="00F15D16">
          <w:rPr>
            <w:rStyle w:val="Hyperlink"/>
            <w:b/>
            <w:bCs/>
            <w:color w:val="0070C0"/>
          </w:rPr>
          <w:t>John 12:23</w:t>
        </w:r>
      </w:hyperlink>
      <w:r w:rsidR="00E84FA6">
        <w:t xml:space="preserve"> And Jesus answered them, saying, </w:t>
      </w:r>
      <w:r w:rsidR="00E84FA6">
        <w:rPr>
          <w:color w:val="BA0000"/>
        </w:rPr>
        <w:t>The hour is come, that the Son of man should be glorified.</w:t>
      </w:r>
      <w:r w:rsidR="00E84FA6">
        <w:br/>
      </w:r>
      <w:r w:rsidR="00E84FA6">
        <w:rPr>
          <w:b/>
          <w:bCs/>
        </w:rPr>
        <w:t>John 12:24</w:t>
      </w:r>
      <w:r w:rsidR="00E84FA6">
        <w:t xml:space="preserve"> </w:t>
      </w:r>
      <w:r w:rsidR="00E84FA6">
        <w:rPr>
          <w:color w:val="BA0000"/>
        </w:rPr>
        <w:t>Verily, verily, I say unto you, Except a corn of wheat fall into the ground and die, it abideth alone: but if it die, it bringeth forth much fruit.</w:t>
      </w:r>
      <w:r w:rsidR="00E84FA6">
        <w:br/>
      </w:r>
      <w:r w:rsidR="00E84FA6">
        <w:rPr>
          <w:b/>
          <w:bCs/>
        </w:rPr>
        <w:t>John 12:25</w:t>
      </w:r>
      <w:r w:rsidR="00E84FA6">
        <w:t xml:space="preserve"> </w:t>
      </w:r>
      <w:r w:rsidR="00E84FA6" w:rsidRPr="00F15D16">
        <w:rPr>
          <w:color w:val="BA0000"/>
          <w:highlight w:val="yellow"/>
        </w:rPr>
        <w:t>He that loveth his life shall lose it</w:t>
      </w:r>
      <w:r w:rsidR="00E84FA6">
        <w:rPr>
          <w:color w:val="BA0000"/>
        </w:rPr>
        <w:t xml:space="preserve">; and </w:t>
      </w:r>
      <w:r w:rsidR="00E84FA6" w:rsidRPr="00F15D16">
        <w:rPr>
          <w:color w:val="BA0000"/>
          <w:highlight w:val="yellow"/>
        </w:rPr>
        <w:t>he that hateth his life in this world shall keep it unto life eternal.</w:t>
      </w:r>
      <w:r w:rsidR="00E84FA6">
        <w:br/>
      </w:r>
      <w:r w:rsidR="00E84FA6">
        <w:rPr>
          <w:b/>
          <w:bCs/>
        </w:rPr>
        <w:t>John 12:26</w:t>
      </w:r>
      <w:r w:rsidR="00E84FA6">
        <w:t xml:space="preserve"> </w:t>
      </w:r>
      <w:r w:rsidR="00E84FA6">
        <w:rPr>
          <w:color w:val="BA0000"/>
        </w:rPr>
        <w:t xml:space="preserve">If any man serve me, let him follow me; and where I am, there shall also my servant be: if any man serve me, him will </w:t>
      </w:r>
      <w:r w:rsidR="00E84FA6">
        <w:rPr>
          <w:i/>
          <w:iCs/>
          <w:color w:val="BA0000"/>
        </w:rPr>
        <w:t>my</w:t>
      </w:r>
      <w:r w:rsidR="00E84FA6">
        <w:rPr>
          <w:color w:val="BA0000"/>
        </w:rPr>
        <w:t xml:space="preserve"> Father honour.</w:t>
      </w:r>
    </w:p>
    <w:p w14:paraId="19CE19DF" w14:textId="457CFE7A" w:rsidR="00E20938" w:rsidRDefault="00F15D16" w:rsidP="004432FC">
      <w:pPr>
        <w:spacing w:after="0" w:line="240" w:lineRule="auto"/>
        <w:rPr>
          <w:color w:val="BA0000"/>
        </w:rPr>
      </w:pPr>
      <w:r w:rsidRPr="00F15D16">
        <w:rPr>
          <w:b/>
          <w:bCs/>
          <w:color w:val="00B050"/>
        </w:rPr>
        <w:t>Jesus gives the people a sign</w:t>
      </w:r>
      <w:r w:rsidR="00E84FA6">
        <w:br/>
      </w:r>
      <w:hyperlink r:id="rId40" w:history="1">
        <w:r w:rsidR="00E84FA6" w:rsidRPr="00E20938">
          <w:rPr>
            <w:rStyle w:val="Hyperlink"/>
            <w:b/>
            <w:bCs/>
            <w:color w:val="0070C0"/>
          </w:rPr>
          <w:t>John 12:27</w:t>
        </w:r>
      </w:hyperlink>
      <w:r w:rsidR="00E84FA6">
        <w:t xml:space="preserve"> </w:t>
      </w:r>
      <w:r w:rsidR="00E84FA6">
        <w:rPr>
          <w:color w:val="BA0000"/>
        </w:rPr>
        <w:t>Now is my soul troubled; and what shall I say? Father, save me from this hour: but for this cause came I unto this hour.</w:t>
      </w:r>
      <w:r w:rsidR="00E84FA6">
        <w:br/>
      </w:r>
      <w:r w:rsidR="00E84FA6">
        <w:rPr>
          <w:b/>
          <w:bCs/>
        </w:rPr>
        <w:t>John 12:28</w:t>
      </w:r>
      <w:r w:rsidR="00E84FA6">
        <w:t xml:space="preserve"> </w:t>
      </w:r>
      <w:r w:rsidR="00E84FA6">
        <w:rPr>
          <w:color w:val="BA0000"/>
        </w:rPr>
        <w:t>Father, glorify thy name.</w:t>
      </w:r>
      <w:r w:rsidR="00E84FA6">
        <w:t xml:space="preserve"> Then came there a voice from heaven, </w:t>
      </w:r>
      <w:r w:rsidR="00E84FA6">
        <w:rPr>
          <w:i/>
          <w:iCs/>
        </w:rPr>
        <w:t>saying</w:t>
      </w:r>
      <w:r w:rsidR="00E84FA6">
        <w:t xml:space="preserve">, I have both glorified </w:t>
      </w:r>
      <w:r w:rsidR="00E84FA6">
        <w:rPr>
          <w:i/>
          <w:iCs/>
        </w:rPr>
        <w:t>it</w:t>
      </w:r>
      <w:r w:rsidR="00E84FA6">
        <w:t xml:space="preserve">, and will glorify </w:t>
      </w:r>
      <w:r w:rsidR="00E84FA6">
        <w:rPr>
          <w:i/>
          <w:iCs/>
        </w:rPr>
        <w:t>it</w:t>
      </w:r>
      <w:r w:rsidR="00E84FA6">
        <w:t xml:space="preserve"> again.</w:t>
      </w:r>
      <w:r w:rsidR="00E84FA6">
        <w:br/>
      </w:r>
      <w:r w:rsidR="00E84FA6">
        <w:rPr>
          <w:b/>
          <w:bCs/>
        </w:rPr>
        <w:t>John 12:29</w:t>
      </w:r>
      <w:r w:rsidR="00E84FA6">
        <w:t xml:space="preserve"> The people therefore, that stood by, and heard </w:t>
      </w:r>
      <w:r w:rsidR="00E84FA6">
        <w:rPr>
          <w:i/>
          <w:iCs/>
        </w:rPr>
        <w:t>it</w:t>
      </w:r>
      <w:r w:rsidR="00E84FA6">
        <w:t>, said that it thundered: others said, An angel spake to him.</w:t>
      </w:r>
      <w:r w:rsidR="00E84FA6">
        <w:br/>
      </w:r>
      <w:r w:rsidR="00E84FA6">
        <w:rPr>
          <w:b/>
          <w:bCs/>
        </w:rPr>
        <w:t>John 12:30</w:t>
      </w:r>
      <w:r w:rsidR="00E84FA6">
        <w:t xml:space="preserve"> Jesus answered and said, </w:t>
      </w:r>
      <w:r w:rsidR="00E84FA6">
        <w:rPr>
          <w:color w:val="BA0000"/>
        </w:rPr>
        <w:t>This voice came not because of me, but for your sakes.</w:t>
      </w:r>
      <w:r w:rsidR="00E84FA6">
        <w:br/>
      </w:r>
      <w:r w:rsidR="00E84FA6">
        <w:rPr>
          <w:b/>
          <w:bCs/>
        </w:rPr>
        <w:t>John 12:31</w:t>
      </w:r>
      <w:r w:rsidR="00E84FA6">
        <w:t xml:space="preserve"> </w:t>
      </w:r>
      <w:r w:rsidR="00E84FA6">
        <w:rPr>
          <w:color w:val="BA0000"/>
        </w:rPr>
        <w:t>Now is the judgment of this world: now shall the prince of this world be cast out.</w:t>
      </w:r>
      <w:r w:rsidR="00E84FA6">
        <w:br/>
      </w:r>
      <w:r w:rsidR="00E84FA6">
        <w:rPr>
          <w:b/>
          <w:bCs/>
        </w:rPr>
        <w:t>John 12:32</w:t>
      </w:r>
      <w:r w:rsidR="00E84FA6">
        <w:t xml:space="preserve"> </w:t>
      </w:r>
      <w:r w:rsidR="00E84FA6">
        <w:rPr>
          <w:color w:val="BA0000"/>
        </w:rPr>
        <w:t xml:space="preserve">And I, if I be lifted up from the earth, will draw all </w:t>
      </w:r>
      <w:r w:rsidR="00E84FA6">
        <w:rPr>
          <w:i/>
          <w:iCs/>
          <w:color w:val="BA0000"/>
        </w:rPr>
        <w:t>men</w:t>
      </w:r>
      <w:r w:rsidR="00E84FA6">
        <w:rPr>
          <w:color w:val="BA0000"/>
        </w:rPr>
        <w:t xml:space="preserve"> unto me.</w:t>
      </w:r>
    </w:p>
    <w:p w14:paraId="56126784" w14:textId="4D074CF9" w:rsidR="00E20938" w:rsidRDefault="00E20938" w:rsidP="004432FC">
      <w:pPr>
        <w:spacing w:after="0" w:line="240" w:lineRule="auto"/>
      </w:pPr>
      <w:r w:rsidRPr="00E20938">
        <w:rPr>
          <w:b/>
          <w:bCs/>
          <w:color w:val="00B050"/>
        </w:rPr>
        <w:t>The classroom has been set up</w:t>
      </w:r>
      <w:r w:rsidR="00337609">
        <w:rPr>
          <w:b/>
          <w:bCs/>
          <w:color w:val="00B050"/>
        </w:rPr>
        <w:t xml:space="preserve"> Perfectly</w:t>
      </w:r>
      <w:r w:rsidRPr="00E20938">
        <w:rPr>
          <w:b/>
          <w:bCs/>
          <w:color w:val="00B050"/>
        </w:rPr>
        <w:t xml:space="preserve"> –</w:t>
      </w:r>
      <w:r w:rsidR="00337609">
        <w:rPr>
          <w:b/>
          <w:bCs/>
          <w:color w:val="00B050"/>
        </w:rPr>
        <w:t xml:space="preserve"> </w:t>
      </w:r>
      <w:r w:rsidRPr="00E20938">
        <w:rPr>
          <w:b/>
          <w:bCs/>
          <w:color w:val="00B050"/>
        </w:rPr>
        <w:t xml:space="preserve"> Christ lives </w:t>
      </w:r>
      <w:proofErr w:type="spellStart"/>
      <w:r w:rsidRPr="00E20938">
        <w:rPr>
          <w:b/>
          <w:bCs/>
          <w:color w:val="00B050"/>
        </w:rPr>
        <w:t>for ever</w:t>
      </w:r>
      <w:proofErr w:type="spellEnd"/>
      <w:r w:rsidR="00E84FA6">
        <w:br/>
      </w:r>
      <w:hyperlink r:id="rId41" w:history="1">
        <w:r w:rsidR="00E84FA6" w:rsidRPr="00E20938">
          <w:rPr>
            <w:rStyle w:val="Hyperlink"/>
            <w:b/>
            <w:bCs/>
            <w:color w:val="0070C0"/>
          </w:rPr>
          <w:t>John 12:33</w:t>
        </w:r>
      </w:hyperlink>
      <w:r w:rsidR="00E84FA6">
        <w:t xml:space="preserve"> This he said, signifying what death he should die.</w:t>
      </w:r>
      <w:r w:rsidR="00E84FA6">
        <w:br/>
      </w:r>
      <w:r w:rsidR="00E84FA6">
        <w:rPr>
          <w:b/>
          <w:bCs/>
        </w:rPr>
        <w:t>John 12:34</w:t>
      </w:r>
      <w:r w:rsidR="00E84FA6">
        <w:t xml:space="preserve"> The people answered him, We have heard out of the law that </w:t>
      </w:r>
      <w:r w:rsidR="00E84FA6" w:rsidRPr="00337609">
        <w:rPr>
          <w:highlight w:val="yellow"/>
        </w:rPr>
        <w:t>Christ abideth for ever:</w:t>
      </w:r>
      <w:r w:rsidR="00E84FA6">
        <w:t xml:space="preserve"> and how sayest thou, The Son of man must be lifted up? </w:t>
      </w:r>
      <w:r w:rsidR="00E84FA6" w:rsidRPr="00E20938">
        <w:rPr>
          <w:highlight w:val="yellow"/>
        </w:rPr>
        <w:t>who is this Son of man</w:t>
      </w:r>
      <w:r w:rsidR="00E84FA6">
        <w:t>?</w:t>
      </w:r>
    </w:p>
    <w:p w14:paraId="5380614D" w14:textId="5F596F28" w:rsidR="00E20938" w:rsidRDefault="00E20938" w:rsidP="004432FC">
      <w:pPr>
        <w:spacing w:after="0" w:line="240" w:lineRule="auto"/>
        <w:rPr>
          <w:b/>
          <w:bCs/>
        </w:rPr>
      </w:pPr>
      <w:r w:rsidRPr="00E20938">
        <w:rPr>
          <w:b/>
          <w:bCs/>
          <w:color w:val="00B050"/>
        </w:rPr>
        <w:t>Walk in the Light – Just once?</w:t>
      </w:r>
      <w:r w:rsidR="00337609">
        <w:rPr>
          <w:b/>
          <w:bCs/>
          <w:color w:val="00B050"/>
        </w:rPr>
        <w:t xml:space="preserve"> When?</w:t>
      </w:r>
      <w:r w:rsidR="00E84FA6">
        <w:br/>
      </w:r>
      <w:hyperlink r:id="rId42" w:history="1">
        <w:r w:rsidR="00E84FA6" w:rsidRPr="00E20938">
          <w:rPr>
            <w:rStyle w:val="Hyperlink"/>
            <w:b/>
            <w:bCs/>
            <w:color w:val="0070C0"/>
          </w:rPr>
          <w:t>John 12:35</w:t>
        </w:r>
      </w:hyperlink>
      <w:r w:rsidR="00E84FA6">
        <w:t xml:space="preserve"> Then Jesus said unto them, </w:t>
      </w:r>
      <w:r w:rsidR="00E84FA6">
        <w:rPr>
          <w:color w:val="BA0000"/>
        </w:rPr>
        <w:t>Yet a little while is the light with you. Walk while ye have the light, lest darkness come upon you: for he that walketh in darkness knoweth not whither he goeth.</w:t>
      </w:r>
      <w:r w:rsidR="00E84FA6">
        <w:br/>
      </w:r>
      <w:r w:rsidR="00E84FA6">
        <w:rPr>
          <w:b/>
          <w:bCs/>
        </w:rPr>
        <w:t>John 12:36</w:t>
      </w:r>
      <w:r w:rsidR="00E84FA6">
        <w:t xml:space="preserve"> </w:t>
      </w:r>
      <w:r w:rsidR="00E84FA6">
        <w:rPr>
          <w:color w:val="BA0000"/>
        </w:rPr>
        <w:t>While ye have light, believe in the light, that ye may be the children of light.</w:t>
      </w:r>
      <w:r w:rsidR="00E84FA6">
        <w:t xml:space="preserve"> These things spake Jesus, and departed, and did hide himself from them.</w:t>
      </w:r>
      <w:r w:rsidR="00E84FA6">
        <w:br/>
      </w:r>
      <w:r w:rsidRPr="00E20938">
        <w:rPr>
          <w:b/>
          <w:bCs/>
          <w:color w:val="00B050"/>
        </w:rPr>
        <w:t>These things spake Esaias</w:t>
      </w:r>
      <w:r>
        <w:rPr>
          <w:b/>
          <w:bCs/>
          <w:color w:val="00B050"/>
        </w:rPr>
        <w:t xml:space="preserve"> –  </w:t>
      </w:r>
      <w:hyperlink r:id="rId43" w:history="1">
        <w:r w:rsidRPr="00E20938">
          <w:rPr>
            <w:rStyle w:val="Hyperlink"/>
            <w:b/>
            <w:bCs/>
          </w:rPr>
          <w:t>Isaiah 6</w:t>
        </w:r>
      </w:hyperlink>
      <w:r>
        <w:rPr>
          <w:b/>
          <w:bCs/>
          <w:color w:val="00B050"/>
        </w:rPr>
        <w:t xml:space="preserve">, </w:t>
      </w:r>
      <w:hyperlink r:id="rId44" w:history="1">
        <w:r w:rsidRPr="00E20938">
          <w:rPr>
            <w:rStyle w:val="Hyperlink"/>
            <w:b/>
            <w:bCs/>
          </w:rPr>
          <w:t>Isaiah 52-53</w:t>
        </w:r>
      </w:hyperlink>
    </w:p>
    <w:p w14:paraId="63200859" w14:textId="77777777" w:rsidR="00E20938" w:rsidRDefault="00E84FA6" w:rsidP="004432FC">
      <w:pPr>
        <w:spacing w:after="0" w:line="240" w:lineRule="auto"/>
      </w:pPr>
      <w:r>
        <w:rPr>
          <w:b/>
          <w:bCs/>
        </w:rPr>
        <w:t>John 12:37</w:t>
      </w:r>
      <w:r>
        <w:t xml:space="preserve"> But though he had done so many miracles before them, yet they believed not on him:</w:t>
      </w:r>
      <w:r>
        <w:br/>
      </w:r>
      <w:r>
        <w:rPr>
          <w:b/>
          <w:bCs/>
        </w:rPr>
        <w:t>John 12:38</w:t>
      </w:r>
      <w:r>
        <w:t xml:space="preserve"> That the saying of Esaias the prophet might be fulfilled, which he spake, Lord, who hath believed our report? and to whom hath the arm of the Lord been revealed?</w:t>
      </w:r>
      <w:r>
        <w:br/>
      </w:r>
      <w:r>
        <w:rPr>
          <w:b/>
          <w:bCs/>
        </w:rPr>
        <w:t>John 12:39</w:t>
      </w:r>
      <w:r>
        <w:t xml:space="preserve"> Therefore they could not believe, because that Esaias said again,</w:t>
      </w:r>
      <w:r>
        <w:br/>
      </w:r>
      <w:r>
        <w:rPr>
          <w:b/>
          <w:bCs/>
        </w:rPr>
        <w:t>John 12:40</w:t>
      </w:r>
      <w:r>
        <w:t xml:space="preserve"> He hath blinded their eyes, and hardened their heart; that they should not see with </w:t>
      </w:r>
      <w:r>
        <w:rPr>
          <w:i/>
          <w:iCs/>
        </w:rPr>
        <w:t>their</w:t>
      </w:r>
      <w:r>
        <w:t xml:space="preserve"> eyes, nor understand with </w:t>
      </w:r>
      <w:r>
        <w:rPr>
          <w:i/>
          <w:iCs/>
        </w:rPr>
        <w:t>their</w:t>
      </w:r>
      <w:r>
        <w:t xml:space="preserve"> heart, and be converted, and I should heal them.</w:t>
      </w:r>
      <w:r>
        <w:br/>
      </w:r>
      <w:r>
        <w:rPr>
          <w:b/>
          <w:bCs/>
        </w:rPr>
        <w:t>John 12:41</w:t>
      </w:r>
      <w:r>
        <w:t xml:space="preserve"> These things said Esaias, when he saw his glory, and spake of him.</w:t>
      </w:r>
    </w:p>
    <w:p w14:paraId="147E519B" w14:textId="5D7A7E53" w:rsidR="005C4B14" w:rsidRDefault="005C4B14" w:rsidP="004432FC">
      <w:pPr>
        <w:spacing w:after="0" w:line="240" w:lineRule="auto"/>
        <w:rPr>
          <w:color w:val="BA0000"/>
        </w:rPr>
      </w:pPr>
      <w:r>
        <w:rPr>
          <w:b/>
          <w:bCs/>
          <w:color w:val="00B050"/>
        </w:rPr>
        <w:lastRenderedPageBreak/>
        <w:t>Believe not</w:t>
      </w:r>
      <w:r w:rsidR="00E20938">
        <w:rPr>
          <w:b/>
          <w:bCs/>
          <w:color w:val="00B050"/>
        </w:rPr>
        <w:t xml:space="preserve"> only </w:t>
      </w:r>
      <w:r w:rsidR="00E20938" w:rsidRPr="00E20938">
        <w:rPr>
          <w:b/>
          <w:bCs/>
          <w:color w:val="00B050"/>
        </w:rPr>
        <w:t>on Jesus</w:t>
      </w:r>
      <w:r w:rsidR="00E20938">
        <w:rPr>
          <w:b/>
          <w:bCs/>
          <w:color w:val="00B050"/>
        </w:rPr>
        <w:t xml:space="preserve">, but </w:t>
      </w:r>
      <w:r>
        <w:rPr>
          <w:b/>
          <w:bCs/>
          <w:color w:val="00B050"/>
        </w:rPr>
        <w:t xml:space="preserve">also </w:t>
      </w:r>
      <w:r w:rsidR="00E20938">
        <w:rPr>
          <w:b/>
          <w:bCs/>
          <w:color w:val="00B050"/>
        </w:rPr>
        <w:t>the One that sent Jesus</w:t>
      </w:r>
      <w:r w:rsidR="00E20938" w:rsidRPr="00E20938">
        <w:rPr>
          <w:color w:val="00B050"/>
        </w:rPr>
        <w:t xml:space="preserve"> </w:t>
      </w:r>
      <w:r w:rsidR="00E84FA6">
        <w:br/>
      </w:r>
      <w:hyperlink r:id="rId45" w:history="1">
        <w:r w:rsidR="00E84FA6" w:rsidRPr="005C4B14">
          <w:rPr>
            <w:rStyle w:val="Hyperlink"/>
            <w:b/>
            <w:bCs/>
            <w:color w:val="0070C0"/>
          </w:rPr>
          <w:t>John 12:42</w:t>
        </w:r>
      </w:hyperlink>
      <w:r w:rsidR="00E84FA6">
        <w:t xml:space="preserve"> Nevertheless among the chief rulers also many believed on him; but because of the Pharisees they did not confess </w:t>
      </w:r>
      <w:r w:rsidR="00E84FA6">
        <w:rPr>
          <w:i/>
          <w:iCs/>
        </w:rPr>
        <w:t>him</w:t>
      </w:r>
      <w:r w:rsidR="00E84FA6">
        <w:t>, lest they should be put out of the synagogue:</w:t>
      </w:r>
      <w:r w:rsidR="00E84FA6">
        <w:br/>
      </w:r>
      <w:r w:rsidR="00E84FA6">
        <w:rPr>
          <w:b/>
          <w:bCs/>
        </w:rPr>
        <w:t>John 12:43</w:t>
      </w:r>
      <w:r w:rsidR="00E84FA6">
        <w:t xml:space="preserve"> For they loved the praise of men more than the praise of God.</w:t>
      </w:r>
      <w:r w:rsidR="00E84FA6">
        <w:br/>
      </w:r>
      <w:r w:rsidR="00E84FA6">
        <w:rPr>
          <w:b/>
          <w:bCs/>
        </w:rPr>
        <w:t>John 12:44</w:t>
      </w:r>
      <w:r w:rsidR="00E84FA6">
        <w:t xml:space="preserve"> Jesus cried and said, </w:t>
      </w:r>
      <w:r w:rsidR="00E84FA6">
        <w:rPr>
          <w:color w:val="BA0000"/>
        </w:rPr>
        <w:t>He that believeth on me, believeth not on me, but on him that sent me.</w:t>
      </w:r>
      <w:r w:rsidR="00E84FA6">
        <w:br/>
      </w:r>
      <w:r w:rsidR="00E84FA6">
        <w:rPr>
          <w:b/>
          <w:bCs/>
        </w:rPr>
        <w:t>John 12:45</w:t>
      </w:r>
      <w:r w:rsidR="00E84FA6">
        <w:t xml:space="preserve"> </w:t>
      </w:r>
      <w:r w:rsidR="00E84FA6">
        <w:rPr>
          <w:color w:val="BA0000"/>
        </w:rPr>
        <w:t>And he that seeth me seeth him that sent me.</w:t>
      </w:r>
    </w:p>
    <w:p w14:paraId="26536AB5" w14:textId="150654DA" w:rsidR="005C4B14" w:rsidRDefault="005C4B14" w:rsidP="004432FC">
      <w:pPr>
        <w:spacing w:after="0" w:line="240" w:lineRule="auto"/>
        <w:rPr>
          <w:color w:val="BA0000"/>
        </w:rPr>
      </w:pPr>
      <w:r w:rsidRPr="005C4B14">
        <w:rPr>
          <w:b/>
          <w:bCs/>
          <w:color w:val="00B050"/>
        </w:rPr>
        <w:t>Jesus is the Light – (Light is important, but you can stumble even if you have a flashlight</w:t>
      </w:r>
      <w:r>
        <w:rPr>
          <w:b/>
          <w:bCs/>
          <w:color w:val="00B050"/>
        </w:rPr>
        <w:t xml:space="preserve"> – Walking in the Light is an action we do, not only believing.</w:t>
      </w:r>
      <w:r w:rsidRPr="005C4B14">
        <w:rPr>
          <w:b/>
          <w:bCs/>
          <w:color w:val="00B050"/>
        </w:rPr>
        <w:t>)</w:t>
      </w:r>
      <w:r w:rsidR="00E84FA6">
        <w:br/>
      </w:r>
      <w:hyperlink r:id="rId46" w:history="1">
        <w:r w:rsidR="00E84FA6" w:rsidRPr="005C4B14">
          <w:rPr>
            <w:rStyle w:val="Hyperlink"/>
            <w:b/>
            <w:bCs/>
            <w:color w:val="0070C0"/>
          </w:rPr>
          <w:t>John 12:46</w:t>
        </w:r>
      </w:hyperlink>
      <w:r w:rsidR="00E84FA6">
        <w:t xml:space="preserve"> </w:t>
      </w:r>
      <w:r w:rsidR="00E84FA6">
        <w:rPr>
          <w:color w:val="BA0000"/>
        </w:rPr>
        <w:t>I am come a light into the world, that whosoever believeth on me should not abide in darkness.</w:t>
      </w:r>
    </w:p>
    <w:p w14:paraId="2AED8C87" w14:textId="7FAE0221" w:rsidR="00E84FA6" w:rsidRDefault="005C4B14" w:rsidP="004432FC">
      <w:pPr>
        <w:spacing w:after="0" w:line="240" w:lineRule="auto"/>
      </w:pPr>
      <w:r w:rsidRPr="005C4B14">
        <w:rPr>
          <w:b/>
          <w:bCs/>
          <w:color w:val="00B050"/>
        </w:rPr>
        <w:t>Jesus does not have to judge the crowd – Why?</w:t>
      </w:r>
      <w:r w:rsidR="00E84FA6">
        <w:br/>
      </w:r>
      <w:r w:rsidR="00E84FA6">
        <w:rPr>
          <w:b/>
          <w:bCs/>
        </w:rPr>
        <w:t>John 12:47</w:t>
      </w:r>
      <w:r w:rsidR="00E84FA6">
        <w:t xml:space="preserve"> </w:t>
      </w:r>
      <w:r w:rsidR="00E84FA6">
        <w:rPr>
          <w:color w:val="BA0000"/>
        </w:rPr>
        <w:t>And if any man hear my words, and believe not, I judge him not: for I came not to judge the world, but to save the world.</w:t>
      </w:r>
      <w:r w:rsidR="00E84FA6">
        <w:br/>
      </w:r>
      <w:r w:rsidR="00E84FA6">
        <w:rPr>
          <w:b/>
          <w:bCs/>
        </w:rPr>
        <w:t>John 12:48</w:t>
      </w:r>
      <w:r w:rsidR="00E84FA6">
        <w:t xml:space="preserve"> </w:t>
      </w:r>
      <w:r w:rsidR="00E84FA6">
        <w:rPr>
          <w:color w:val="BA0000"/>
        </w:rPr>
        <w:t xml:space="preserve">He that rejecteth me, and receiveth not my words, hath one that judgeth him: </w:t>
      </w:r>
      <w:r w:rsidR="00E84FA6" w:rsidRPr="005C4B14">
        <w:rPr>
          <w:color w:val="BA0000"/>
          <w:highlight w:val="yellow"/>
        </w:rPr>
        <w:t>the word that I have spoken</w:t>
      </w:r>
      <w:r w:rsidR="00E84FA6">
        <w:rPr>
          <w:color w:val="BA0000"/>
        </w:rPr>
        <w:t>, the same shall judge him in the last day.</w:t>
      </w:r>
      <w:r w:rsidR="00E84FA6">
        <w:br/>
      </w:r>
      <w:r w:rsidR="00E84FA6">
        <w:rPr>
          <w:b/>
          <w:bCs/>
        </w:rPr>
        <w:t>John 12:49</w:t>
      </w:r>
      <w:r w:rsidR="00E84FA6">
        <w:t xml:space="preserve"> </w:t>
      </w:r>
      <w:r w:rsidR="00E84FA6">
        <w:rPr>
          <w:color w:val="BA0000"/>
        </w:rPr>
        <w:t>For I have not spoken of myself; but the Father which sent me, he gave me a commandment, what I should say, and what I should speak.</w:t>
      </w:r>
      <w:r w:rsidR="00E84FA6">
        <w:br/>
      </w:r>
      <w:r w:rsidR="00E84FA6">
        <w:rPr>
          <w:b/>
          <w:bCs/>
        </w:rPr>
        <w:t>John 12:50</w:t>
      </w:r>
      <w:r w:rsidR="00E84FA6">
        <w:t xml:space="preserve"> </w:t>
      </w:r>
      <w:r w:rsidR="00E84FA6">
        <w:rPr>
          <w:color w:val="BA0000"/>
        </w:rPr>
        <w:t xml:space="preserve">And I know that his commandment is life everlasting: whatsoever I speak therefore, </w:t>
      </w:r>
      <w:r w:rsidR="00E84FA6" w:rsidRPr="005C4B14">
        <w:rPr>
          <w:color w:val="BA0000"/>
          <w:highlight w:val="yellow"/>
        </w:rPr>
        <w:t>even as the Father said unto me, so I speak</w:t>
      </w:r>
      <w:r w:rsidR="00E84FA6">
        <w:rPr>
          <w:color w:val="BA0000"/>
        </w:rPr>
        <w:t>.</w:t>
      </w:r>
    </w:p>
    <w:p w14:paraId="46328830" w14:textId="77777777" w:rsidR="00E02F8D" w:rsidRDefault="00E02F8D" w:rsidP="004432FC">
      <w:pPr>
        <w:spacing w:after="0" w:line="240" w:lineRule="auto"/>
        <w:rPr>
          <w:b/>
          <w:bCs/>
        </w:rPr>
      </w:pPr>
    </w:p>
    <w:p w14:paraId="50DC6808" w14:textId="77777777" w:rsidR="00E02F8D" w:rsidRDefault="00E02F8D" w:rsidP="004432FC">
      <w:pPr>
        <w:spacing w:after="0" w:line="240" w:lineRule="auto"/>
        <w:rPr>
          <w:b/>
          <w:bCs/>
        </w:rPr>
      </w:pPr>
    </w:p>
    <w:p w14:paraId="52F87406" w14:textId="77777777" w:rsidR="00E02F8D" w:rsidRDefault="00E02F8D" w:rsidP="004432FC">
      <w:pPr>
        <w:spacing w:after="0" w:line="240" w:lineRule="auto"/>
        <w:rPr>
          <w:b/>
          <w:bCs/>
        </w:rPr>
      </w:pPr>
    </w:p>
    <w:p w14:paraId="19011CF5" w14:textId="77777777" w:rsidR="00E02F8D" w:rsidRDefault="00E02F8D" w:rsidP="004432FC">
      <w:pPr>
        <w:spacing w:after="0" w:line="240" w:lineRule="auto"/>
        <w:rPr>
          <w:b/>
          <w:bCs/>
        </w:rPr>
      </w:pPr>
    </w:p>
    <w:p w14:paraId="28C44515" w14:textId="77777777" w:rsidR="00E02F8D" w:rsidRDefault="00E02F8D" w:rsidP="004432FC">
      <w:pPr>
        <w:spacing w:after="0" w:line="240" w:lineRule="auto"/>
        <w:rPr>
          <w:b/>
          <w:bCs/>
        </w:rPr>
      </w:pPr>
    </w:p>
    <w:p w14:paraId="3160F976" w14:textId="77777777" w:rsidR="00E02F8D" w:rsidRDefault="00E02F8D" w:rsidP="004432FC">
      <w:pPr>
        <w:spacing w:after="0" w:line="240" w:lineRule="auto"/>
        <w:rPr>
          <w:b/>
          <w:bCs/>
        </w:rPr>
      </w:pPr>
    </w:p>
    <w:p w14:paraId="1DFE01BE" w14:textId="77777777" w:rsidR="00E02F8D" w:rsidRDefault="00E02F8D" w:rsidP="004432FC">
      <w:pPr>
        <w:spacing w:after="0" w:line="240" w:lineRule="auto"/>
        <w:rPr>
          <w:b/>
          <w:bCs/>
        </w:rPr>
      </w:pPr>
    </w:p>
    <w:p w14:paraId="6B831A3C" w14:textId="77777777" w:rsidR="00E02F8D" w:rsidRDefault="00E02F8D" w:rsidP="004432FC">
      <w:pPr>
        <w:spacing w:after="0" w:line="240" w:lineRule="auto"/>
        <w:rPr>
          <w:b/>
          <w:bCs/>
        </w:rPr>
      </w:pPr>
    </w:p>
    <w:p w14:paraId="4BFCEE7E" w14:textId="77777777" w:rsidR="00E02F8D" w:rsidRDefault="00E02F8D" w:rsidP="004432FC">
      <w:pPr>
        <w:spacing w:after="0" w:line="240" w:lineRule="auto"/>
        <w:rPr>
          <w:b/>
          <w:bCs/>
        </w:rPr>
      </w:pPr>
    </w:p>
    <w:p w14:paraId="24AB6F56" w14:textId="77777777" w:rsidR="00E02F8D" w:rsidRDefault="00E02F8D" w:rsidP="004432FC">
      <w:pPr>
        <w:spacing w:after="0" w:line="240" w:lineRule="auto"/>
        <w:rPr>
          <w:b/>
          <w:bCs/>
        </w:rPr>
      </w:pPr>
    </w:p>
    <w:p w14:paraId="6E980EBE" w14:textId="77777777" w:rsidR="00E02F8D" w:rsidRDefault="00E02F8D" w:rsidP="004432FC">
      <w:pPr>
        <w:spacing w:after="0" w:line="240" w:lineRule="auto"/>
        <w:rPr>
          <w:b/>
          <w:bCs/>
        </w:rPr>
      </w:pPr>
    </w:p>
    <w:p w14:paraId="2968662B" w14:textId="77777777" w:rsidR="00E02F8D" w:rsidRDefault="00E02F8D" w:rsidP="004432FC">
      <w:pPr>
        <w:spacing w:after="0" w:line="240" w:lineRule="auto"/>
        <w:rPr>
          <w:b/>
          <w:bCs/>
        </w:rPr>
      </w:pPr>
    </w:p>
    <w:sectPr w:rsidR="00E02F8D" w:rsidSect="00B24A79">
      <w:headerReference w:type="default" r:id="rId47"/>
      <w:footerReference w:type="default" r:id="rId48"/>
      <w:pgSz w:w="12240" w:h="15840" w:code="1"/>
      <w:pgMar w:top="1440" w:right="1440" w:bottom="1440" w:left="1440" w:header="720" w:footer="720" w:gutter="0"/>
      <w:pgNumType w:start="2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6E427" w14:textId="77777777" w:rsidR="00E503E5" w:rsidRDefault="00E503E5" w:rsidP="003751C9">
      <w:pPr>
        <w:spacing w:after="0" w:line="240" w:lineRule="auto"/>
      </w:pPr>
      <w:r>
        <w:separator/>
      </w:r>
    </w:p>
  </w:endnote>
  <w:endnote w:type="continuationSeparator" w:id="0">
    <w:p w14:paraId="38961C10" w14:textId="77777777" w:rsidR="00E503E5" w:rsidRDefault="00E503E5" w:rsidP="0037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951888"/>
      <w:docPartObj>
        <w:docPartGallery w:val="Page Numbers (Bottom of Page)"/>
        <w:docPartUnique/>
      </w:docPartObj>
    </w:sdtPr>
    <w:sdtEndPr>
      <w:rPr>
        <w:noProof/>
      </w:rPr>
    </w:sdtEndPr>
    <w:sdtContent>
      <w:p w14:paraId="19707B55" w14:textId="7CB61F19" w:rsidR="00CB2AA6" w:rsidRDefault="00CB2A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83AE0" w14:textId="77777777" w:rsidR="00CB2AA6" w:rsidRDefault="00CB2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676E5" w14:textId="77777777" w:rsidR="00E503E5" w:rsidRDefault="00E503E5" w:rsidP="003751C9">
      <w:pPr>
        <w:spacing w:after="0" w:line="240" w:lineRule="auto"/>
      </w:pPr>
      <w:r>
        <w:separator/>
      </w:r>
    </w:p>
  </w:footnote>
  <w:footnote w:type="continuationSeparator" w:id="0">
    <w:p w14:paraId="65B0F6A3" w14:textId="77777777" w:rsidR="00E503E5" w:rsidRDefault="00E503E5" w:rsidP="00375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0C09" w14:textId="7EAA0299" w:rsidR="003751C9" w:rsidRDefault="003751C9">
    <w:pPr>
      <w:pStyle w:val="Header"/>
    </w:pPr>
    <w:r>
      <w:t>07_2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C9"/>
    <w:rsid w:val="00041DB6"/>
    <w:rsid w:val="000929D5"/>
    <w:rsid w:val="000F514B"/>
    <w:rsid w:val="00104704"/>
    <w:rsid w:val="001544E0"/>
    <w:rsid w:val="0017335F"/>
    <w:rsid w:val="0017413E"/>
    <w:rsid w:val="0022357C"/>
    <w:rsid w:val="00266E95"/>
    <w:rsid w:val="002A43DE"/>
    <w:rsid w:val="00337609"/>
    <w:rsid w:val="0034561E"/>
    <w:rsid w:val="003617D8"/>
    <w:rsid w:val="003751C9"/>
    <w:rsid w:val="00381DB8"/>
    <w:rsid w:val="00384A37"/>
    <w:rsid w:val="004432FC"/>
    <w:rsid w:val="004C11C2"/>
    <w:rsid w:val="00571C21"/>
    <w:rsid w:val="0058234F"/>
    <w:rsid w:val="005C4B14"/>
    <w:rsid w:val="00602058"/>
    <w:rsid w:val="006D3CB1"/>
    <w:rsid w:val="00717405"/>
    <w:rsid w:val="007B01F7"/>
    <w:rsid w:val="0083222A"/>
    <w:rsid w:val="008A7A65"/>
    <w:rsid w:val="00910585"/>
    <w:rsid w:val="00997A2C"/>
    <w:rsid w:val="009A1CA2"/>
    <w:rsid w:val="00A31F18"/>
    <w:rsid w:val="00A3717A"/>
    <w:rsid w:val="00B17275"/>
    <w:rsid w:val="00B24A79"/>
    <w:rsid w:val="00B340DF"/>
    <w:rsid w:val="00B3758B"/>
    <w:rsid w:val="00BC4FEE"/>
    <w:rsid w:val="00CB2AA6"/>
    <w:rsid w:val="00D63C37"/>
    <w:rsid w:val="00DE0B97"/>
    <w:rsid w:val="00E02F8D"/>
    <w:rsid w:val="00E20938"/>
    <w:rsid w:val="00E46515"/>
    <w:rsid w:val="00E503E5"/>
    <w:rsid w:val="00E84FA6"/>
    <w:rsid w:val="00F00A17"/>
    <w:rsid w:val="00F15D16"/>
    <w:rsid w:val="00F46A39"/>
    <w:rsid w:val="00F50A6C"/>
    <w:rsid w:val="00F576A7"/>
    <w:rsid w:val="00F97460"/>
    <w:rsid w:val="00FD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F293C"/>
  <w15:chartTrackingRefBased/>
  <w15:docId w15:val="{23A30EC1-197C-4F3C-AE3D-16652E32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1C9"/>
    <w:rPr>
      <w:rFonts w:eastAsiaTheme="majorEastAsia" w:cstheme="majorBidi"/>
      <w:color w:val="272727" w:themeColor="text1" w:themeTint="D8"/>
    </w:rPr>
  </w:style>
  <w:style w:type="paragraph" w:styleId="Title">
    <w:name w:val="Title"/>
    <w:basedOn w:val="Normal"/>
    <w:next w:val="Normal"/>
    <w:link w:val="TitleChar"/>
    <w:uiPriority w:val="10"/>
    <w:qFormat/>
    <w:rsid w:val="00375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1C9"/>
    <w:pPr>
      <w:spacing w:before="160"/>
      <w:jc w:val="center"/>
    </w:pPr>
    <w:rPr>
      <w:i/>
      <w:iCs/>
      <w:color w:val="404040" w:themeColor="text1" w:themeTint="BF"/>
    </w:rPr>
  </w:style>
  <w:style w:type="character" w:customStyle="1" w:styleId="QuoteChar">
    <w:name w:val="Quote Char"/>
    <w:basedOn w:val="DefaultParagraphFont"/>
    <w:link w:val="Quote"/>
    <w:uiPriority w:val="29"/>
    <w:rsid w:val="003751C9"/>
    <w:rPr>
      <w:i/>
      <w:iCs/>
      <w:color w:val="404040" w:themeColor="text1" w:themeTint="BF"/>
    </w:rPr>
  </w:style>
  <w:style w:type="paragraph" w:styleId="ListParagraph">
    <w:name w:val="List Paragraph"/>
    <w:basedOn w:val="Normal"/>
    <w:uiPriority w:val="34"/>
    <w:qFormat/>
    <w:rsid w:val="003751C9"/>
    <w:pPr>
      <w:ind w:left="720"/>
      <w:contextualSpacing/>
    </w:pPr>
  </w:style>
  <w:style w:type="character" w:styleId="IntenseEmphasis">
    <w:name w:val="Intense Emphasis"/>
    <w:basedOn w:val="DefaultParagraphFont"/>
    <w:uiPriority w:val="21"/>
    <w:qFormat/>
    <w:rsid w:val="003751C9"/>
    <w:rPr>
      <w:i/>
      <w:iCs/>
      <w:color w:val="0F4761" w:themeColor="accent1" w:themeShade="BF"/>
    </w:rPr>
  </w:style>
  <w:style w:type="paragraph" w:styleId="IntenseQuote">
    <w:name w:val="Intense Quote"/>
    <w:basedOn w:val="Normal"/>
    <w:next w:val="Normal"/>
    <w:link w:val="IntenseQuoteChar"/>
    <w:uiPriority w:val="30"/>
    <w:qFormat/>
    <w:rsid w:val="00375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1C9"/>
    <w:rPr>
      <w:i/>
      <w:iCs/>
      <w:color w:val="0F4761" w:themeColor="accent1" w:themeShade="BF"/>
    </w:rPr>
  </w:style>
  <w:style w:type="character" w:styleId="IntenseReference">
    <w:name w:val="Intense Reference"/>
    <w:basedOn w:val="DefaultParagraphFont"/>
    <w:uiPriority w:val="32"/>
    <w:qFormat/>
    <w:rsid w:val="003751C9"/>
    <w:rPr>
      <w:b/>
      <w:bCs/>
      <w:smallCaps/>
      <w:color w:val="0F4761" w:themeColor="accent1" w:themeShade="BF"/>
      <w:spacing w:val="5"/>
    </w:rPr>
  </w:style>
  <w:style w:type="paragraph" w:styleId="Header">
    <w:name w:val="header"/>
    <w:basedOn w:val="Normal"/>
    <w:link w:val="HeaderChar"/>
    <w:uiPriority w:val="99"/>
    <w:unhideWhenUsed/>
    <w:rsid w:val="00375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1C9"/>
  </w:style>
  <w:style w:type="paragraph" w:styleId="Footer">
    <w:name w:val="footer"/>
    <w:basedOn w:val="Normal"/>
    <w:link w:val="FooterChar"/>
    <w:uiPriority w:val="99"/>
    <w:unhideWhenUsed/>
    <w:rsid w:val="00375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1C9"/>
  </w:style>
  <w:style w:type="character" w:styleId="Hyperlink">
    <w:name w:val="Hyperlink"/>
    <w:basedOn w:val="DefaultParagraphFont"/>
    <w:uiPriority w:val="99"/>
    <w:unhideWhenUsed/>
    <w:rsid w:val="002A43DE"/>
    <w:rPr>
      <w:color w:val="467886" w:themeColor="hyperlink"/>
      <w:u w:val="single"/>
    </w:rPr>
  </w:style>
  <w:style w:type="character" w:styleId="UnresolvedMention">
    <w:name w:val="Unresolved Mention"/>
    <w:basedOn w:val="DefaultParagraphFont"/>
    <w:uiPriority w:val="99"/>
    <w:semiHidden/>
    <w:unhideWhenUsed/>
    <w:rsid w:val="002A43DE"/>
    <w:rPr>
      <w:color w:val="605E5C"/>
      <w:shd w:val="clear" w:color="auto" w:fill="E1DFDD"/>
    </w:rPr>
  </w:style>
  <w:style w:type="paragraph" w:styleId="NoSpacing">
    <w:name w:val="No Spacing"/>
    <w:link w:val="NoSpacingChar"/>
    <w:uiPriority w:val="1"/>
    <w:qFormat/>
    <w:rsid w:val="00B24A7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B24A79"/>
    <w:rPr>
      <w:rFonts w:eastAsiaTheme="minorEastAsia"/>
      <w:kern w:val="0"/>
      <w:sz w:val="22"/>
      <w:szCs w:val="22"/>
      <w14:ligatures w14:val="none"/>
    </w:rPr>
  </w:style>
  <w:style w:type="paragraph" w:customStyle="1" w:styleId="FrameContentsuser">
    <w:name w:val="Frame Contents (user)"/>
    <w:basedOn w:val="Normal"/>
    <w:qFormat/>
    <w:rsid w:val="00B24A79"/>
    <w:pPr>
      <w:suppressAutoHyphens/>
      <w:spacing w:after="0" w:line="240" w:lineRule="auto"/>
    </w:pPr>
    <w:rPr>
      <w:rFonts w:ascii="Calibri" w:eastAsia="Calibri" w:hAnsi="Calibri" w:cs="Noto Sans Arabic U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swordsearcher://bible/2chron28.12-15" TargetMode="External"/><Relationship Id="rId18" Type="http://schemas.openxmlformats.org/officeDocument/2006/relationships/hyperlink" Target="swordsearcher://bible/2chron28:25-27" TargetMode="External"/><Relationship Id="rId26" Type="http://schemas.openxmlformats.org/officeDocument/2006/relationships/hyperlink" Target="swordsearcher://bible/isaiah9.1-5" TargetMode="External"/><Relationship Id="rId39" Type="http://schemas.openxmlformats.org/officeDocument/2006/relationships/hyperlink" Target="swordsearcher://bible/jo12.23-26" TargetMode="External"/><Relationship Id="rId3" Type="http://schemas.openxmlformats.org/officeDocument/2006/relationships/webSettings" Target="webSettings.xml"/><Relationship Id="rId21" Type="http://schemas.openxmlformats.org/officeDocument/2006/relationships/hyperlink" Target="swordsearcher://bible/isaiah7.3-7" TargetMode="External"/><Relationship Id="rId34" Type="http://schemas.openxmlformats.org/officeDocument/2006/relationships/hyperlink" Target="swordsearcher://bible/jo12.10-18" TargetMode="External"/><Relationship Id="rId42" Type="http://schemas.openxmlformats.org/officeDocument/2006/relationships/hyperlink" Target="swordsearcher://bible/jo12.35-36"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swordsearcher://bible/2chron24-27" TargetMode="External"/><Relationship Id="rId12" Type="http://schemas.openxmlformats.org/officeDocument/2006/relationships/hyperlink" Target="swordsearcher://bible/2chron28.9-11" TargetMode="External"/><Relationship Id="rId17" Type="http://schemas.openxmlformats.org/officeDocument/2006/relationships/hyperlink" Target="swordsearcher://bible/2chron28.23-24" TargetMode="External"/><Relationship Id="rId25" Type="http://schemas.openxmlformats.org/officeDocument/2006/relationships/hyperlink" Target="swordsearcher://bible/isaiah7.20-25" TargetMode="External"/><Relationship Id="rId33" Type="http://schemas.openxmlformats.org/officeDocument/2006/relationships/hyperlink" Target="swordsearcher://bible/jo12.7-9" TargetMode="External"/><Relationship Id="rId38" Type="http://schemas.openxmlformats.org/officeDocument/2006/relationships/hyperlink" Target="swordsearcher://bible/jo12.20-22" TargetMode="External"/><Relationship Id="rId46" Type="http://schemas.openxmlformats.org/officeDocument/2006/relationships/hyperlink" Target="swordsearcher://bible/jo12.26" TargetMode="External"/><Relationship Id="rId2" Type="http://schemas.openxmlformats.org/officeDocument/2006/relationships/settings" Target="settings.xml"/><Relationship Id="rId16" Type="http://schemas.openxmlformats.org/officeDocument/2006/relationships/hyperlink" Target="swordsearcher://bible/2chron28.20-22" TargetMode="External"/><Relationship Id="rId20" Type="http://schemas.openxmlformats.org/officeDocument/2006/relationships/hyperlink" Target="swordsearcher://bible/isaiah7.1-2" TargetMode="External"/><Relationship Id="rId29" Type="http://schemas.openxmlformats.org/officeDocument/2006/relationships/hyperlink" Target="swordsearcher://bible/jo12" TargetMode="External"/><Relationship Id="rId41" Type="http://schemas.openxmlformats.org/officeDocument/2006/relationships/hyperlink" Target="swordsearcher://bible/jo12.33-34"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swordsearcher://bible/2chron28.7-8" TargetMode="External"/><Relationship Id="rId24" Type="http://schemas.openxmlformats.org/officeDocument/2006/relationships/hyperlink" Target="swordsearcher://bible/isaiah7.14-19" TargetMode="External"/><Relationship Id="rId32" Type="http://schemas.openxmlformats.org/officeDocument/2006/relationships/hyperlink" Target="swordsearcher://bible/jo12.4-6" TargetMode="External"/><Relationship Id="rId37" Type="http://schemas.openxmlformats.org/officeDocument/2006/relationships/hyperlink" Target="swordsearcher://bible/jo12.19" TargetMode="External"/><Relationship Id="rId40" Type="http://schemas.openxmlformats.org/officeDocument/2006/relationships/hyperlink" Target="swordsearcher://bible/jo12.27-32" TargetMode="External"/><Relationship Id="rId45" Type="http://schemas.openxmlformats.org/officeDocument/2006/relationships/hyperlink" Target="swordsearcher://bible/jo12.42-45" TargetMode="External"/><Relationship Id="rId5" Type="http://schemas.openxmlformats.org/officeDocument/2006/relationships/endnotes" Target="endnotes.xml"/><Relationship Id="rId15" Type="http://schemas.openxmlformats.org/officeDocument/2006/relationships/hyperlink" Target="swordsearcher://bible/2chron28.17-19" TargetMode="External"/><Relationship Id="rId23" Type="http://schemas.openxmlformats.org/officeDocument/2006/relationships/hyperlink" Target="swordsearcher://bible/isaiah7.10-13" TargetMode="External"/><Relationship Id="rId28" Type="http://schemas.openxmlformats.org/officeDocument/2006/relationships/hyperlink" Target="swordsearcher://bible/isaiah9.11-21" TargetMode="External"/><Relationship Id="rId36" Type="http://schemas.openxmlformats.org/officeDocument/2006/relationships/hyperlink" Target="swordsearcher://bible/ps118" TargetMode="External"/><Relationship Id="rId49" Type="http://schemas.openxmlformats.org/officeDocument/2006/relationships/fontTable" Target="fontTable.xml"/><Relationship Id="rId10" Type="http://schemas.openxmlformats.org/officeDocument/2006/relationships/hyperlink" Target="swordsearcher://bible/2chron28.5-6" TargetMode="External"/><Relationship Id="rId19" Type="http://schemas.openxmlformats.org/officeDocument/2006/relationships/hyperlink" Target="swordsearcher://bible/Isaiah6.5-13" TargetMode="External"/><Relationship Id="rId31" Type="http://schemas.openxmlformats.org/officeDocument/2006/relationships/hyperlink" Target="swordsearcher://bible/jo12.2-3" TargetMode="External"/><Relationship Id="rId44" Type="http://schemas.openxmlformats.org/officeDocument/2006/relationships/hyperlink" Target="swordsearcher://bible/isa52-53" TargetMode="External"/><Relationship Id="rId4" Type="http://schemas.openxmlformats.org/officeDocument/2006/relationships/footnotes" Target="footnotes.xml"/><Relationship Id="rId9" Type="http://schemas.openxmlformats.org/officeDocument/2006/relationships/hyperlink" Target="swordsearcher://bible/2chron28.1-4" TargetMode="External"/><Relationship Id="rId14" Type="http://schemas.openxmlformats.org/officeDocument/2006/relationships/hyperlink" Target="swordsearcher://bible/2chron28.16" TargetMode="External"/><Relationship Id="rId22" Type="http://schemas.openxmlformats.org/officeDocument/2006/relationships/hyperlink" Target="swordsearcher://bible/isaiah7.8-9" TargetMode="External"/><Relationship Id="rId27" Type="http://schemas.openxmlformats.org/officeDocument/2006/relationships/hyperlink" Target="swordsearcher://bible/isaiah9.6-8" TargetMode="External"/><Relationship Id="rId30" Type="http://schemas.openxmlformats.org/officeDocument/2006/relationships/hyperlink" Target="swordsearcher://bible/jo12.1" TargetMode="External"/><Relationship Id="rId35" Type="http://schemas.openxmlformats.org/officeDocument/2006/relationships/hyperlink" Target="swordsearcher://bible/zech9.9" TargetMode="External"/><Relationship Id="rId43" Type="http://schemas.openxmlformats.org/officeDocument/2006/relationships/hyperlink" Target="swordsearcher://bible/isa6" TargetMode="External"/><Relationship Id="rId48" Type="http://schemas.openxmlformats.org/officeDocument/2006/relationships/footer" Target="footer1.xml"/><Relationship Id="rId8" Type="http://schemas.openxmlformats.org/officeDocument/2006/relationships/hyperlink" Target="swordsearcher://bible/jheb12.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4342</Words>
  <Characters>24755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dc:creator>
  <cp:keywords/>
  <dc:description/>
  <cp:lastModifiedBy>Rod Porteous</cp:lastModifiedBy>
  <cp:revision>2</cp:revision>
  <dcterms:created xsi:type="dcterms:W3CDTF">2026-06-16T00:13:00Z</dcterms:created>
  <dcterms:modified xsi:type="dcterms:W3CDTF">2026-06-16T00:13:00Z</dcterms:modified>
</cp:coreProperties>
</file>